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75A7C3" w14:textId="0084014A" w:rsidR="00C8196E" w:rsidRDefault="00C8196E"/>
    <w:p w14:paraId="633224A9" w14:textId="4C365717" w:rsidR="00C8196E" w:rsidRPr="00284418" w:rsidRDefault="00C8196E">
      <w:pPr>
        <w:rPr>
          <w:rFonts w:ascii="Amasis MT Pro" w:hAnsi="Amasis MT Pro"/>
          <w:sz w:val="48"/>
          <w:szCs w:val="48"/>
        </w:rPr>
      </w:pPr>
      <w:r w:rsidRPr="00C8196E">
        <w:rPr>
          <w:rFonts w:ascii="Amasis MT Pro" w:hAnsi="Amasis MT Pro"/>
          <w:sz w:val="72"/>
          <w:szCs w:val="72"/>
        </w:rPr>
        <w:t>Moses</w:t>
      </w:r>
      <w:r>
        <w:rPr>
          <w:rFonts w:ascii="Amasis MT Pro" w:hAnsi="Amasis MT Pro"/>
          <w:sz w:val="72"/>
          <w:szCs w:val="72"/>
        </w:rPr>
        <w:t xml:space="preserve">: </w:t>
      </w:r>
      <w:r>
        <w:rPr>
          <w:rFonts w:ascii="Amasis MT Pro" w:hAnsi="Amasis MT Pro"/>
          <w:sz w:val="72"/>
          <w:szCs w:val="72"/>
        </w:rPr>
        <w:br/>
      </w:r>
      <w:r w:rsidRPr="00C8196E">
        <w:rPr>
          <w:rFonts w:ascii="Amasis MT Pro" w:hAnsi="Amasis MT Pro"/>
          <w:sz w:val="48"/>
          <w:szCs w:val="48"/>
        </w:rPr>
        <w:t>Awe &amp; Wonder</w:t>
      </w:r>
      <w:r w:rsidR="00C568E6">
        <w:rPr>
          <w:rFonts w:ascii="Amasis MT Pro" w:hAnsi="Amasis MT Pro"/>
          <w:sz w:val="48"/>
          <w:szCs w:val="48"/>
        </w:rPr>
        <w:t>, Law &amp; Thunder</w:t>
      </w:r>
    </w:p>
    <w:p w14:paraId="7D13ED50" w14:textId="24F8A7AB" w:rsidR="00284418" w:rsidRDefault="00284418">
      <w:pPr>
        <w:rPr>
          <w:rFonts w:ascii="Amasis MT Pro" w:hAnsi="Amasis MT Pro"/>
          <w:sz w:val="36"/>
          <w:szCs w:val="36"/>
        </w:rPr>
      </w:pPr>
      <w:r w:rsidRPr="00284418">
        <w:rPr>
          <w:rFonts w:ascii="Amasis MT Pro" w:hAnsi="Amasis MT Pro"/>
          <w:sz w:val="36"/>
          <w:szCs w:val="36"/>
        </w:rPr>
        <w:t>6:45 Term 3 2022</w:t>
      </w:r>
    </w:p>
    <w:p w14:paraId="0D88E922" w14:textId="131B599E" w:rsidR="00284418" w:rsidRPr="00EC7553" w:rsidRDefault="008C1F51" w:rsidP="00284418">
      <w:pPr>
        <w:rPr>
          <w:rFonts w:ascii="Amasis MT Pro" w:hAnsi="Amasis MT Pro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6DB26D74" wp14:editId="73CA1954">
            <wp:simplePos x="0" y="0"/>
            <wp:positionH relativeFrom="margin">
              <wp:align>center</wp:align>
            </wp:positionH>
            <wp:positionV relativeFrom="page">
              <wp:posOffset>3886200</wp:posOffset>
            </wp:positionV>
            <wp:extent cx="3456000" cy="4690800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09" t="6224" r="36711" b="5395"/>
                    <a:stretch/>
                  </pic:blipFill>
                  <pic:spPr bwMode="auto">
                    <a:xfrm>
                      <a:off x="0" y="0"/>
                      <a:ext cx="3456000" cy="46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4418">
        <w:rPr>
          <w:rFonts w:ascii="Amasis MT Pro" w:hAnsi="Amasis MT Pro"/>
          <w:sz w:val="36"/>
          <w:szCs w:val="36"/>
        </w:rPr>
        <w:br w:type="page"/>
      </w:r>
      <w:r>
        <w:rPr>
          <w:rFonts w:ascii="Amasis MT Pro" w:hAnsi="Amasis MT Pro"/>
          <w:sz w:val="24"/>
          <w:szCs w:val="24"/>
        </w:rPr>
        <w:lastRenderedPageBreak/>
        <w:t xml:space="preserve">Front Cover: </w:t>
      </w:r>
      <w:r>
        <w:rPr>
          <w:rFonts w:ascii="Amasis MT Pro" w:hAnsi="Amasis MT Pro"/>
          <w:sz w:val="24"/>
          <w:szCs w:val="24"/>
        </w:rPr>
        <w:br/>
        <w:t>Moses and the Burning Bush</w:t>
      </w:r>
      <w:r>
        <w:rPr>
          <w:rFonts w:ascii="Amasis MT Pro" w:hAnsi="Amasis MT Pro"/>
          <w:sz w:val="24"/>
          <w:szCs w:val="24"/>
        </w:rPr>
        <w:br/>
      </w:r>
      <w:r w:rsidRPr="008D0DDA">
        <w:rPr>
          <w:rFonts w:ascii="Amasis MT Pro" w:hAnsi="Amasis MT Pro"/>
          <w:sz w:val="24"/>
          <w:szCs w:val="24"/>
        </w:rPr>
        <w:t>Marc Chagall</w:t>
      </w:r>
      <w:r>
        <w:rPr>
          <w:rFonts w:ascii="Amasis MT Pro" w:hAnsi="Amasis MT Pro"/>
          <w:sz w:val="24"/>
          <w:szCs w:val="24"/>
        </w:rPr>
        <w:t>, 1966</w:t>
      </w:r>
      <w:r>
        <w:rPr>
          <w:rFonts w:ascii="Amasis MT Pro" w:hAnsi="Amasis MT Pro"/>
          <w:sz w:val="24"/>
          <w:szCs w:val="24"/>
        </w:rPr>
        <w:br/>
        <w:t>The Jewish Museum, New York</w:t>
      </w:r>
      <w:r>
        <w:rPr>
          <w:rFonts w:ascii="Amasis MT Pro" w:hAnsi="Amasis MT Pro"/>
          <w:sz w:val="36"/>
          <w:szCs w:val="36"/>
        </w:rPr>
        <w:t xml:space="preserve"> </w:t>
      </w:r>
      <w:r w:rsidR="00884901">
        <w:rPr>
          <w:rFonts w:ascii="Amasis MT Pro" w:hAnsi="Amasis MT Pro"/>
          <w:sz w:val="36"/>
          <w:szCs w:val="36"/>
        </w:rPr>
        <w:br w:type="page"/>
      </w:r>
      <w:r w:rsidR="00FD6E88" w:rsidRPr="00FD6E88">
        <w:rPr>
          <w:rFonts w:ascii="Amasis MT Pro" w:hAnsi="Amasis MT Pro"/>
          <w:sz w:val="48"/>
          <w:szCs w:val="48"/>
        </w:rPr>
        <w:lastRenderedPageBreak/>
        <w:t>Contents:</w:t>
      </w:r>
      <w:r w:rsidR="00284418">
        <w:rPr>
          <w:rFonts w:ascii="Amasis MT Pro" w:hAnsi="Amasis MT Pro"/>
          <w:sz w:val="72"/>
          <w:szCs w:val="72"/>
        </w:rPr>
        <w:br/>
      </w:r>
      <w:r w:rsidR="00284418" w:rsidRPr="00EC7553">
        <w:rPr>
          <w:rFonts w:ascii="Amasis MT Pro" w:hAnsi="Amasis MT Pro"/>
          <w:sz w:val="20"/>
          <w:szCs w:val="20"/>
        </w:rPr>
        <w:t xml:space="preserve">1. Moses </w:t>
      </w:r>
      <w:r w:rsidR="000D7990" w:rsidRPr="00EC7553">
        <w:rPr>
          <w:rFonts w:ascii="Amasis MT Pro" w:hAnsi="Amasis MT Pro"/>
          <w:sz w:val="20"/>
          <w:szCs w:val="20"/>
        </w:rPr>
        <w:br/>
      </w:r>
      <w:r w:rsidR="00284418" w:rsidRPr="00EC7553">
        <w:rPr>
          <w:rFonts w:ascii="Amasis MT Pro" w:hAnsi="Amasis MT Pro"/>
          <w:sz w:val="20"/>
          <w:szCs w:val="20"/>
        </w:rPr>
        <w:t>by Michelangelo</w:t>
      </w:r>
      <w:r w:rsidR="000D7990" w:rsidRPr="00EC7553">
        <w:rPr>
          <w:rFonts w:ascii="Amasis MT Pro" w:hAnsi="Amasis MT Pro"/>
          <w:sz w:val="20"/>
          <w:szCs w:val="20"/>
        </w:rPr>
        <w:t xml:space="preserve">, 1515. </w:t>
      </w:r>
      <w:r w:rsidR="000D7990" w:rsidRPr="00EC7553">
        <w:rPr>
          <w:rFonts w:ascii="Amasis MT Pro" w:hAnsi="Amasis MT Pro"/>
          <w:sz w:val="20"/>
          <w:szCs w:val="20"/>
        </w:rPr>
        <w:br/>
        <w:t>C</w:t>
      </w:r>
      <w:r w:rsidR="00284418" w:rsidRPr="00EC7553">
        <w:rPr>
          <w:rFonts w:ascii="Amasis MT Pro" w:hAnsi="Amasis MT Pro"/>
          <w:sz w:val="20"/>
          <w:szCs w:val="20"/>
        </w:rPr>
        <w:t xml:space="preserve">hurch of San Pietro in </w:t>
      </w:r>
      <w:proofErr w:type="spellStart"/>
      <w:r w:rsidR="00284418" w:rsidRPr="00EC7553">
        <w:rPr>
          <w:rFonts w:ascii="Amasis MT Pro" w:hAnsi="Amasis MT Pro"/>
          <w:sz w:val="20"/>
          <w:szCs w:val="20"/>
        </w:rPr>
        <w:t>Vincoli</w:t>
      </w:r>
      <w:proofErr w:type="spellEnd"/>
      <w:r w:rsidR="000D7990" w:rsidRPr="00EC7553">
        <w:rPr>
          <w:rFonts w:ascii="Amasis MT Pro" w:hAnsi="Amasis MT Pro"/>
          <w:sz w:val="20"/>
          <w:szCs w:val="20"/>
        </w:rPr>
        <w:t xml:space="preserve">, </w:t>
      </w:r>
      <w:r w:rsidR="00284418" w:rsidRPr="00EC7553">
        <w:rPr>
          <w:rFonts w:ascii="Amasis MT Pro" w:hAnsi="Amasis MT Pro"/>
          <w:sz w:val="20"/>
          <w:szCs w:val="20"/>
        </w:rPr>
        <w:t>Rome</w:t>
      </w:r>
      <w:r w:rsidR="000D7990" w:rsidRPr="00EC7553">
        <w:rPr>
          <w:rFonts w:ascii="Amasis MT Pro" w:hAnsi="Amasis MT Pro"/>
          <w:sz w:val="20"/>
          <w:szCs w:val="20"/>
        </w:rPr>
        <w:t>.</w:t>
      </w:r>
    </w:p>
    <w:p w14:paraId="0B91BCB9" w14:textId="09DADC25" w:rsidR="000D7990" w:rsidRPr="00EC7553" w:rsidRDefault="00284418" w:rsidP="00284418">
      <w:pPr>
        <w:rPr>
          <w:rFonts w:ascii="Amasis MT Pro" w:hAnsi="Amasis MT Pro"/>
          <w:sz w:val="20"/>
          <w:szCs w:val="20"/>
        </w:rPr>
      </w:pPr>
      <w:r w:rsidRPr="00EC7553">
        <w:rPr>
          <w:rFonts w:ascii="Amasis MT Pro" w:hAnsi="Amasis MT Pro"/>
          <w:sz w:val="20"/>
          <w:szCs w:val="20"/>
        </w:rPr>
        <w:t xml:space="preserve">2. </w:t>
      </w:r>
      <w:r w:rsidR="008C1F51" w:rsidRPr="00EC7553">
        <w:rPr>
          <w:rFonts w:ascii="Amasis MT Pro" w:hAnsi="Amasis MT Pro"/>
          <w:sz w:val="20"/>
          <w:szCs w:val="20"/>
        </w:rPr>
        <w:t xml:space="preserve">Moses Brought Before Pharaoh's Daughter </w:t>
      </w:r>
      <w:r w:rsidR="008C1F51" w:rsidRPr="00EC7553">
        <w:rPr>
          <w:rFonts w:ascii="Amasis MT Pro" w:hAnsi="Amasis MT Pro"/>
          <w:sz w:val="20"/>
          <w:szCs w:val="20"/>
        </w:rPr>
        <w:br/>
        <w:t>By William Hogarth, 1746.</w:t>
      </w:r>
      <w:r w:rsidR="008C1F51" w:rsidRPr="00EC7553">
        <w:rPr>
          <w:rFonts w:ascii="Amasis MT Pro" w:hAnsi="Amasis MT Pro"/>
          <w:sz w:val="20"/>
          <w:szCs w:val="20"/>
        </w:rPr>
        <w:br/>
        <w:t>The Foundling hospital, London.</w:t>
      </w:r>
    </w:p>
    <w:p w14:paraId="4A90700E" w14:textId="1AEB4F2F" w:rsidR="00284418" w:rsidRPr="00EC7553" w:rsidRDefault="008C1F51" w:rsidP="00284418">
      <w:pPr>
        <w:rPr>
          <w:rFonts w:ascii="Amasis MT Pro" w:hAnsi="Amasis MT Pro"/>
          <w:sz w:val="20"/>
          <w:szCs w:val="20"/>
        </w:rPr>
      </w:pPr>
      <w:r w:rsidRPr="00EC7553">
        <w:rPr>
          <w:rFonts w:ascii="Amasis MT Pro" w:hAnsi="Amasis MT Pro"/>
          <w:sz w:val="20"/>
          <w:szCs w:val="20"/>
        </w:rPr>
        <w:t>3</w:t>
      </w:r>
      <w:r w:rsidR="00CF03EE" w:rsidRPr="00EC7553">
        <w:rPr>
          <w:rFonts w:ascii="Amasis MT Pro" w:hAnsi="Amasis MT Pro"/>
          <w:sz w:val="20"/>
          <w:szCs w:val="20"/>
        </w:rPr>
        <w:t>.</w:t>
      </w:r>
      <w:r w:rsidR="000D7990" w:rsidRPr="00EC7553">
        <w:rPr>
          <w:rFonts w:ascii="Amasis MT Pro" w:hAnsi="Amasis MT Pro"/>
          <w:sz w:val="20"/>
          <w:szCs w:val="20"/>
        </w:rPr>
        <w:t xml:space="preserve"> </w:t>
      </w:r>
      <w:r w:rsidR="00CF03EE" w:rsidRPr="00EC7553">
        <w:rPr>
          <w:rFonts w:ascii="Amasis MT Pro" w:hAnsi="Amasis MT Pro"/>
          <w:sz w:val="20"/>
          <w:szCs w:val="20"/>
        </w:rPr>
        <w:t xml:space="preserve">The Trials of Moses &amp; the Temptations of Christ </w:t>
      </w:r>
      <w:r w:rsidR="00CF03EE" w:rsidRPr="00EC7553">
        <w:rPr>
          <w:rFonts w:ascii="Amasis MT Pro" w:hAnsi="Amasis MT Pro"/>
          <w:sz w:val="20"/>
          <w:szCs w:val="20"/>
        </w:rPr>
        <w:br/>
        <w:t>By Sandro Botticelli, 1482.</w:t>
      </w:r>
      <w:r w:rsidR="00CF03EE" w:rsidRPr="00EC7553">
        <w:rPr>
          <w:rFonts w:ascii="Amasis MT Pro" w:hAnsi="Amasis MT Pro"/>
          <w:sz w:val="20"/>
          <w:szCs w:val="20"/>
        </w:rPr>
        <w:br/>
        <w:t>Sistine Chapel, Vatican City.</w:t>
      </w:r>
    </w:p>
    <w:p w14:paraId="185BAA79" w14:textId="117392D8" w:rsidR="00CF03EE" w:rsidRPr="00EC7553" w:rsidRDefault="00CF03EE" w:rsidP="00CF03EE">
      <w:pPr>
        <w:rPr>
          <w:rFonts w:ascii="Amasis MT Pro" w:hAnsi="Amasis MT Pro"/>
          <w:sz w:val="20"/>
          <w:szCs w:val="20"/>
        </w:rPr>
      </w:pPr>
      <w:r w:rsidRPr="00EC7553">
        <w:rPr>
          <w:rFonts w:ascii="Amasis MT Pro" w:hAnsi="Amasis MT Pro"/>
          <w:sz w:val="20"/>
          <w:szCs w:val="20"/>
        </w:rPr>
        <w:t xml:space="preserve">5. </w:t>
      </w:r>
      <w:r w:rsidR="00263B87" w:rsidRPr="00EC7553">
        <w:rPr>
          <w:rFonts w:ascii="Amasis MT Pro" w:hAnsi="Amasis MT Pro"/>
          <w:sz w:val="20"/>
          <w:szCs w:val="20"/>
        </w:rPr>
        <w:t>Landscape with Moses and the Burning Bush</w:t>
      </w:r>
      <w:r w:rsidR="00263B87" w:rsidRPr="00EC7553">
        <w:rPr>
          <w:rFonts w:ascii="Amasis MT Pro" w:hAnsi="Amasis MT Pro"/>
          <w:sz w:val="20"/>
          <w:szCs w:val="20"/>
        </w:rPr>
        <w:br/>
        <w:t>By Domenichino, 1616.</w:t>
      </w:r>
      <w:r w:rsidR="00263B87" w:rsidRPr="00EC7553">
        <w:rPr>
          <w:rFonts w:ascii="Amasis MT Pro" w:hAnsi="Amasis MT Pro"/>
          <w:sz w:val="20"/>
          <w:szCs w:val="20"/>
        </w:rPr>
        <w:br/>
        <w:t>The MET, New York.</w:t>
      </w:r>
    </w:p>
    <w:p w14:paraId="19D52FBA" w14:textId="423395FE" w:rsidR="0053675A" w:rsidRPr="00EC7553" w:rsidRDefault="0053675A" w:rsidP="00CF03EE">
      <w:pPr>
        <w:rPr>
          <w:rFonts w:ascii="Amasis MT Pro" w:hAnsi="Amasis MT Pro"/>
          <w:sz w:val="20"/>
          <w:szCs w:val="20"/>
        </w:rPr>
      </w:pPr>
      <w:r w:rsidRPr="00EC7553">
        <w:rPr>
          <w:rFonts w:ascii="Amasis MT Pro" w:hAnsi="Amasis MT Pro"/>
          <w:sz w:val="20"/>
          <w:szCs w:val="20"/>
        </w:rPr>
        <w:t xml:space="preserve">6. </w:t>
      </w:r>
      <w:r w:rsidR="006F59E8" w:rsidRPr="00EC7553">
        <w:rPr>
          <w:rFonts w:ascii="Amasis MT Pro" w:hAnsi="Amasis MT Pro"/>
          <w:sz w:val="20"/>
          <w:szCs w:val="20"/>
        </w:rPr>
        <w:t xml:space="preserve">Moses before the Burning Bush </w:t>
      </w:r>
      <w:r w:rsidR="006F59E8" w:rsidRPr="00EC7553">
        <w:rPr>
          <w:rFonts w:ascii="Amasis MT Pro" w:hAnsi="Amasis MT Pro"/>
          <w:sz w:val="20"/>
          <w:szCs w:val="20"/>
        </w:rPr>
        <w:br/>
        <w:t xml:space="preserve">Domenico </w:t>
      </w:r>
      <w:proofErr w:type="spellStart"/>
      <w:r w:rsidR="006F59E8" w:rsidRPr="00EC7553">
        <w:rPr>
          <w:rFonts w:ascii="Amasis MT Pro" w:hAnsi="Amasis MT Pro"/>
          <w:sz w:val="20"/>
          <w:szCs w:val="20"/>
        </w:rPr>
        <w:t>Fetti</w:t>
      </w:r>
      <w:proofErr w:type="spellEnd"/>
      <w:r w:rsidR="006F59E8" w:rsidRPr="00EC7553">
        <w:rPr>
          <w:rFonts w:ascii="Amasis MT Pro" w:hAnsi="Amasis MT Pro"/>
          <w:sz w:val="20"/>
          <w:szCs w:val="20"/>
        </w:rPr>
        <w:t xml:space="preserve">, 1614 </w:t>
      </w:r>
      <w:r w:rsidR="006F59E8" w:rsidRPr="00EC7553">
        <w:rPr>
          <w:rFonts w:ascii="Amasis MT Pro" w:hAnsi="Amasis MT Pro"/>
          <w:sz w:val="20"/>
          <w:szCs w:val="20"/>
        </w:rPr>
        <w:br/>
      </w:r>
      <w:proofErr w:type="spellStart"/>
      <w:r w:rsidR="006F59E8" w:rsidRPr="00EC7553">
        <w:rPr>
          <w:rFonts w:ascii="Amasis MT Pro" w:hAnsi="Amasis MT Pro"/>
          <w:sz w:val="20"/>
          <w:szCs w:val="20"/>
        </w:rPr>
        <w:t>Kunsthistorisches</w:t>
      </w:r>
      <w:proofErr w:type="spellEnd"/>
      <w:r w:rsidR="006F59E8" w:rsidRPr="00EC7553">
        <w:rPr>
          <w:rFonts w:ascii="Amasis MT Pro" w:hAnsi="Amasis MT Pro"/>
          <w:sz w:val="20"/>
          <w:szCs w:val="20"/>
        </w:rPr>
        <w:t xml:space="preserve"> Museum, Vienna</w:t>
      </w:r>
    </w:p>
    <w:p w14:paraId="05253461" w14:textId="3487C79A" w:rsidR="00263B87" w:rsidRPr="00EC7553" w:rsidRDefault="008C1F51" w:rsidP="00263B87">
      <w:pPr>
        <w:rPr>
          <w:rFonts w:ascii="Amasis MT Pro" w:hAnsi="Amasis MT Pro"/>
          <w:sz w:val="20"/>
          <w:szCs w:val="20"/>
        </w:rPr>
      </w:pPr>
      <w:r w:rsidRPr="00EC7553">
        <w:rPr>
          <w:rFonts w:ascii="Amasis MT Pro" w:hAnsi="Amasis MT Pro"/>
          <w:sz w:val="20"/>
          <w:szCs w:val="20"/>
        </w:rPr>
        <w:t>7</w:t>
      </w:r>
      <w:r w:rsidR="00263B87" w:rsidRPr="00EC7553">
        <w:rPr>
          <w:rFonts w:ascii="Amasis MT Pro" w:hAnsi="Amasis MT Pro"/>
          <w:sz w:val="20"/>
          <w:szCs w:val="20"/>
        </w:rPr>
        <w:t xml:space="preserve">. The Fifth Plague of Egypt </w:t>
      </w:r>
      <w:r w:rsidR="00263B87" w:rsidRPr="00EC7553">
        <w:rPr>
          <w:rFonts w:ascii="Amasis MT Pro" w:hAnsi="Amasis MT Pro"/>
          <w:sz w:val="20"/>
          <w:szCs w:val="20"/>
        </w:rPr>
        <w:br/>
        <w:t>J.</w:t>
      </w:r>
      <w:proofErr w:type="gramStart"/>
      <w:r w:rsidR="00263B87" w:rsidRPr="00EC7553">
        <w:rPr>
          <w:rFonts w:ascii="Amasis MT Pro" w:hAnsi="Amasis MT Pro"/>
          <w:sz w:val="20"/>
          <w:szCs w:val="20"/>
        </w:rPr>
        <w:t>M.W</w:t>
      </w:r>
      <w:proofErr w:type="gramEnd"/>
      <w:r w:rsidR="00263B87" w:rsidRPr="00EC7553">
        <w:rPr>
          <w:rFonts w:ascii="Amasis MT Pro" w:hAnsi="Amasis MT Pro"/>
          <w:sz w:val="20"/>
          <w:szCs w:val="20"/>
        </w:rPr>
        <w:t xml:space="preserve"> Turner, 1800</w:t>
      </w:r>
      <w:r w:rsidR="00263B87" w:rsidRPr="00EC7553">
        <w:rPr>
          <w:rFonts w:ascii="Amasis MT Pro" w:hAnsi="Amasis MT Pro"/>
          <w:sz w:val="20"/>
          <w:szCs w:val="20"/>
        </w:rPr>
        <w:br/>
        <w:t>Indianapolis Museum of Art, Indianapolis</w:t>
      </w:r>
    </w:p>
    <w:p w14:paraId="2EA768C7" w14:textId="42062787" w:rsidR="009944CE" w:rsidRPr="00EC7553" w:rsidRDefault="008C1F51" w:rsidP="00263B87">
      <w:pPr>
        <w:rPr>
          <w:rFonts w:ascii="Amasis MT Pro" w:hAnsi="Amasis MT Pro"/>
          <w:sz w:val="20"/>
          <w:szCs w:val="20"/>
        </w:rPr>
      </w:pPr>
      <w:r w:rsidRPr="00EC7553">
        <w:rPr>
          <w:rFonts w:ascii="Amasis MT Pro" w:hAnsi="Amasis MT Pro"/>
          <w:sz w:val="20"/>
          <w:szCs w:val="20"/>
        </w:rPr>
        <w:t>8</w:t>
      </w:r>
      <w:r w:rsidR="009944CE" w:rsidRPr="00EC7553">
        <w:rPr>
          <w:rFonts w:ascii="Amasis MT Pro" w:hAnsi="Amasis MT Pro"/>
          <w:sz w:val="20"/>
          <w:szCs w:val="20"/>
        </w:rPr>
        <w:t>. And there was a cry in Egypt</w:t>
      </w:r>
      <w:r w:rsidR="009944CE" w:rsidRPr="00EC7553">
        <w:rPr>
          <w:rFonts w:ascii="Amasis MT Pro" w:hAnsi="Amasis MT Pro"/>
          <w:sz w:val="20"/>
          <w:szCs w:val="20"/>
        </w:rPr>
        <w:br/>
        <w:t>Arthur Hacker, 1897</w:t>
      </w:r>
      <w:r w:rsidR="009944CE" w:rsidRPr="00EC7553">
        <w:rPr>
          <w:rFonts w:ascii="Amasis MT Pro" w:hAnsi="Amasis MT Pro"/>
          <w:sz w:val="20"/>
          <w:szCs w:val="20"/>
        </w:rPr>
        <w:br/>
        <w:t xml:space="preserve">Private collection </w:t>
      </w:r>
    </w:p>
    <w:p w14:paraId="7F572907" w14:textId="587E587C" w:rsidR="00263B87" w:rsidRPr="00EC7553" w:rsidRDefault="008C1F51" w:rsidP="00263B87">
      <w:pPr>
        <w:rPr>
          <w:rFonts w:ascii="Amasis MT Pro" w:hAnsi="Amasis MT Pro"/>
          <w:sz w:val="20"/>
          <w:szCs w:val="20"/>
        </w:rPr>
      </w:pPr>
      <w:r w:rsidRPr="00EC7553">
        <w:rPr>
          <w:rFonts w:ascii="Amasis MT Pro" w:hAnsi="Amasis MT Pro"/>
          <w:sz w:val="20"/>
          <w:szCs w:val="20"/>
        </w:rPr>
        <w:t>9</w:t>
      </w:r>
      <w:r w:rsidR="00263B87" w:rsidRPr="00EC7553">
        <w:rPr>
          <w:rFonts w:ascii="Amasis MT Pro" w:hAnsi="Amasis MT Pro"/>
          <w:sz w:val="20"/>
          <w:szCs w:val="20"/>
        </w:rPr>
        <w:t>. Crossing of the Red Sea</w:t>
      </w:r>
      <w:r w:rsidR="00263B87" w:rsidRPr="00EC7553">
        <w:rPr>
          <w:rFonts w:ascii="Amasis MT Pro" w:hAnsi="Amasis MT Pro"/>
          <w:sz w:val="20"/>
          <w:szCs w:val="20"/>
        </w:rPr>
        <w:br/>
        <w:t xml:space="preserve">By </w:t>
      </w:r>
      <w:proofErr w:type="spellStart"/>
      <w:r w:rsidR="00263B87" w:rsidRPr="00EC7553">
        <w:rPr>
          <w:rFonts w:ascii="Amasis MT Pro" w:hAnsi="Amasis MT Pro"/>
          <w:sz w:val="20"/>
          <w:szCs w:val="20"/>
        </w:rPr>
        <w:t>Cosimo</w:t>
      </w:r>
      <w:proofErr w:type="spellEnd"/>
      <w:r w:rsidR="00263B87" w:rsidRPr="00EC7553">
        <w:rPr>
          <w:rFonts w:ascii="Amasis MT Pro" w:hAnsi="Amasis MT Pro"/>
          <w:sz w:val="20"/>
          <w:szCs w:val="20"/>
        </w:rPr>
        <w:t xml:space="preserve"> </w:t>
      </w:r>
      <w:proofErr w:type="spellStart"/>
      <w:r w:rsidR="00263B87" w:rsidRPr="00EC7553">
        <w:rPr>
          <w:rFonts w:ascii="Amasis MT Pro" w:hAnsi="Amasis MT Pro"/>
          <w:sz w:val="20"/>
          <w:szCs w:val="20"/>
        </w:rPr>
        <w:t>Rosselli</w:t>
      </w:r>
      <w:proofErr w:type="spellEnd"/>
      <w:r w:rsidR="00263B87" w:rsidRPr="00EC7553">
        <w:rPr>
          <w:rFonts w:ascii="Amasis MT Pro" w:hAnsi="Amasis MT Pro"/>
          <w:sz w:val="20"/>
          <w:szCs w:val="20"/>
        </w:rPr>
        <w:t>, 1482.</w:t>
      </w:r>
      <w:r w:rsidR="00263B87" w:rsidRPr="00EC7553">
        <w:rPr>
          <w:rFonts w:ascii="Amasis MT Pro" w:hAnsi="Amasis MT Pro"/>
          <w:sz w:val="20"/>
          <w:szCs w:val="20"/>
        </w:rPr>
        <w:br/>
        <w:t>Sistine Chapel, Vatican City.</w:t>
      </w:r>
    </w:p>
    <w:p w14:paraId="021563AB" w14:textId="3D0D9F96" w:rsidR="0053675A" w:rsidRPr="00EC7553" w:rsidRDefault="0053675A" w:rsidP="00263B87">
      <w:pPr>
        <w:rPr>
          <w:rFonts w:ascii="Amasis MT Pro" w:hAnsi="Amasis MT Pro"/>
          <w:sz w:val="20"/>
          <w:szCs w:val="20"/>
        </w:rPr>
      </w:pPr>
      <w:r w:rsidRPr="00EC7553">
        <w:rPr>
          <w:rFonts w:ascii="Amasis MT Pro" w:hAnsi="Amasis MT Pro"/>
          <w:sz w:val="20"/>
          <w:szCs w:val="20"/>
        </w:rPr>
        <w:t xml:space="preserve">10. The Adoration of the Golden </w:t>
      </w:r>
      <w:r w:rsidRPr="00EC7553">
        <w:rPr>
          <w:rFonts w:ascii="Amasis MT Pro" w:hAnsi="Amasis MT Pro"/>
          <w:sz w:val="20"/>
          <w:szCs w:val="20"/>
        </w:rPr>
        <w:br/>
        <w:t>by Nicolas Poussin,1634</w:t>
      </w:r>
      <w:r w:rsidRPr="00EC7553">
        <w:rPr>
          <w:rFonts w:ascii="Amasis MT Pro" w:hAnsi="Amasis MT Pro"/>
          <w:sz w:val="20"/>
          <w:szCs w:val="20"/>
        </w:rPr>
        <w:br/>
        <w:t>National Gallery, London</w:t>
      </w:r>
    </w:p>
    <w:p w14:paraId="463254F8" w14:textId="43F4717A" w:rsidR="00B079F9" w:rsidRPr="00EC7553" w:rsidRDefault="008C1F51" w:rsidP="00263B87">
      <w:pPr>
        <w:rPr>
          <w:rFonts w:ascii="Amasis MT Pro" w:hAnsi="Amasis MT Pro"/>
          <w:sz w:val="20"/>
          <w:szCs w:val="20"/>
        </w:rPr>
      </w:pPr>
      <w:r w:rsidRPr="00EC7553">
        <w:rPr>
          <w:rFonts w:ascii="Amasis MT Pro" w:hAnsi="Amasis MT Pro"/>
          <w:sz w:val="20"/>
          <w:szCs w:val="20"/>
        </w:rPr>
        <w:t>10</w:t>
      </w:r>
      <w:r w:rsidR="00B079F9" w:rsidRPr="00EC7553">
        <w:rPr>
          <w:rFonts w:ascii="Amasis MT Pro" w:hAnsi="Amasis MT Pro"/>
          <w:sz w:val="20"/>
          <w:szCs w:val="20"/>
        </w:rPr>
        <w:t>. Victory O Lord!</w:t>
      </w:r>
      <w:r w:rsidR="00B079F9" w:rsidRPr="00EC7553">
        <w:rPr>
          <w:rFonts w:ascii="Amasis MT Pro" w:hAnsi="Amasis MT Pro"/>
          <w:sz w:val="20"/>
          <w:szCs w:val="20"/>
        </w:rPr>
        <w:br/>
        <w:t>John Everett Millais, 1871</w:t>
      </w:r>
      <w:r w:rsidR="00B079F9" w:rsidRPr="00EC7553">
        <w:rPr>
          <w:rFonts w:ascii="Amasis MT Pro" w:hAnsi="Amasis MT Pro"/>
          <w:sz w:val="20"/>
          <w:szCs w:val="20"/>
        </w:rPr>
        <w:br/>
        <w:t>Manchester Art Gallery, Manchester</w:t>
      </w:r>
    </w:p>
    <w:p w14:paraId="29BA42ED" w14:textId="77777777" w:rsidR="00EC7553" w:rsidRPr="00EC7553" w:rsidRDefault="00425971">
      <w:pPr>
        <w:rPr>
          <w:rFonts w:ascii="Amasis MT Pro" w:hAnsi="Amasis MT Pro"/>
          <w:sz w:val="20"/>
          <w:szCs w:val="20"/>
        </w:rPr>
      </w:pPr>
      <w:r w:rsidRPr="00EC7553">
        <w:rPr>
          <w:rFonts w:ascii="Amasis MT Pro" w:hAnsi="Amasis MT Pro"/>
          <w:sz w:val="20"/>
          <w:szCs w:val="20"/>
        </w:rPr>
        <w:t>1</w:t>
      </w:r>
      <w:r w:rsidR="008C1F51" w:rsidRPr="00EC7553">
        <w:rPr>
          <w:rFonts w:ascii="Amasis MT Pro" w:hAnsi="Amasis MT Pro"/>
          <w:sz w:val="20"/>
          <w:szCs w:val="20"/>
        </w:rPr>
        <w:t>1.</w:t>
      </w:r>
      <w:r w:rsidRPr="00EC7553">
        <w:rPr>
          <w:rFonts w:ascii="Amasis MT Pro" w:hAnsi="Amasis MT Pro"/>
          <w:sz w:val="20"/>
          <w:szCs w:val="20"/>
        </w:rPr>
        <w:t xml:space="preserve"> The Brazen Serpent</w:t>
      </w:r>
      <w:r w:rsidRPr="00EC7553">
        <w:rPr>
          <w:rFonts w:ascii="Amasis MT Pro" w:hAnsi="Amasis MT Pro"/>
          <w:sz w:val="20"/>
          <w:szCs w:val="20"/>
        </w:rPr>
        <w:br/>
        <w:t>Anthony van Dyck, 1620</w:t>
      </w:r>
      <w:r w:rsidRPr="00EC7553">
        <w:rPr>
          <w:rFonts w:ascii="Amasis MT Pro" w:hAnsi="Amasis MT Pro"/>
          <w:sz w:val="20"/>
          <w:szCs w:val="20"/>
        </w:rPr>
        <w:br/>
        <w:t>Museo del Prado, Madrid</w:t>
      </w:r>
    </w:p>
    <w:p w14:paraId="2FC9A898" w14:textId="024E9A7E" w:rsidR="00347718" w:rsidRPr="00EC7553" w:rsidRDefault="00425971">
      <w:pPr>
        <w:rPr>
          <w:rFonts w:ascii="Amasis MT Pro" w:hAnsi="Amasis MT Pro"/>
          <w:sz w:val="20"/>
          <w:szCs w:val="20"/>
        </w:rPr>
      </w:pPr>
      <w:r w:rsidRPr="00EC7553">
        <w:rPr>
          <w:rFonts w:ascii="Amasis MT Pro" w:hAnsi="Amasis MT Pro"/>
          <w:sz w:val="20"/>
          <w:szCs w:val="20"/>
        </w:rPr>
        <w:t>1</w:t>
      </w:r>
      <w:r w:rsidR="008C1F51" w:rsidRPr="00EC7553">
        <w:rPr>
          <w:rFonts w:ascii="Amasis MT Pro" w:hAnsi="Amasis MT Pro"/>
          <w:sz w:val="20"/>
          <w:szCs w:val="20"/>
        </w:rPr>
        <w:t>2</w:t>
      </w:r>
      <w:r w:rsidR="006F59E8" w:rsidRPr="00EC7553">
        <w:rPr>
          <w:rFonts w:ascii="Amasis MT Pro" w:hAnsi="Amasis MT Pro"/>
          <w:sz w:val="20"/>
          <w:szCs w:val="20"/>
        </w:rPr>
        <w:t xml:space="preserve">. The Death of Moses </w:t>
      </w:r>
      <w:r w:rsidR="006F59E8" w:rsidRPr="00EC7553">
        <w:rPr>
          <w:rFonts w:ascii="Amasis MT Pro" w:hAnsi="Amasis MT Pro"/>
          <w:sz w:val="20"/>
          <w:szCs w:val="20"/>
        </w:rPr>
        <w:br/>
      </w:r>
      <w:r w:rsidR="0060582D" w:rsidRPr="00EC7553">
        <w:rPr>
          <w:rFonts w:ascii="Amasis MT Pro" w:hAnsi="Amasis MT Pro"/>
          <w:sz w:val="20"/>
          <w:szCs w:val="20"/>
        </w:rPr>
        <w:t xml:space="preserve">Alexandre </w:t>
      </w:r>
      <w:proofErr w:type="spellStart"/>
      <w:r w:rsidR="0060582D" w:rsidRPr="00EC7553">
        <w:rPr>
          <w:rFonts w:ascii="Amasis MT Pro" w:hAnsi="Amasis MT Pro"/>
          <w:sz w:val="20"/>
          <w:szCs w:val="20"/>
        </w:rPr>
        <w:t>Cabanel</w:t>
      </w:r>
      <w:proofErr w:type="spellEnd"/>
      <w:r w:rsidR="0060582D" w:rsidRPr="00EC7553">
        <w:rPr>
          <w:rFonts w:ascii="Amasis MT Pro" w:hAnsi="Amasis MT Pro"/>
          <w:sz w:val="20"/>
          <w:szCs w:val="20"/>
        </w:rPr>
        <w:t xml:space="preserve">, </w:t>
      </w:r>
      <w:r w:rsidR="006F59E8" w:rsidRPr="00EC7553">
        <w:rPr>
          <w:rFonts w:ascii="Amasis MT Pro" w:hAnsi="Amasis MT Pro"/>
          <w:sz w:val="20"/>
          <w:szCs w:val="20"/>
        </w:rPr>
        <w:t xml:space="preserve">1850 </w:t>
      </w:r>
      <w:r w:rsidR="006F59E8" w:rsidRPr="00EC7553">
        <w:rPr>
          <w:rFonts w:ascii="Amasis MT Pro" w:hAnsi="Amasis MT Pro"/>
          <w:sz w:val="20"/>
          <w:szCs w:val="20"/>
        </w:rPr>
        <w:br/>
        <w:t xml:space="preserve">Fabre </w:t>
      </w:r>
      <w:r w:rsidR="0060582D" w:rsidRPr="00EC7553">
        <w:rPr>
          <w:rFonts w:ascii="Amasis MT Pro" w:hAnsi="Amasis MT Pro"/>
          <w:sz w:val="20"/>
          <w:szCs w:val="20"/>
        </w:rPr>
        <w:t>M</w:t>
      </w:r>
      <w:r w:rsidR="006F59E8" w:rsidRPr="00EC7553">
        <w:rPr>
          <w:rFonts w:ascii="Amasis MT Pro" w:hAnsi="Amasis MT Pro"/>
          <w:sz w:val="20"/>
          <w:szCs w:val="20"/>
        </w:rPr>
        <w:t>useum</w:t>
      </w:r>
      <w:r w:rsidR="0060582D" w:rsidRPr="00EC7553">
        <w:rPr>
          <w:rFonts w:ascii="Amasis MT Pro" w:hAnsi="Amasis MT Pro"/>
          <w:sz w:val="20"/>
          <w:szCs w:val="20"/>
        </w:rPr>
        <w:t>, Montpellier</w:t>
      </w:r>
      <w:r w:rsidR="00F168FE" w:rsidRPr="00EC7553">
        <w:rPr>
          <w:rFonts w:ascii="Amasis MT Pro" w:hAnsi="Amasis MT Pro"/>
          <w:sz w:val="20"/>
          <w:szCs w:val="20"/>
        </w:rPr>
        <w:br w:type="page"/>
      </w:r>
    </w:p>
    <w:p w14:paraId="334C6EC2" w14:textId="6AFE0720" w:rsidR="00EC7553" w:rsidRDefault="00EC7553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5518664" wp14:editId="2E6459E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444000" cy="8773200"/>
            <wp:effectExtent l="0" t="0" r="0" b="889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000" cy="877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F97A165" w14:textId="6570CBEF" w:rsidR="0047084B" w:rsidRDefault="008C1F51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355A5AE" wp14:editId="0AA8ABE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337600" cy="6840000"/>
            <wp:effectExtent l="6032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337600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0F2E01" w14:textId="5AD9AF62" w:rsidR="0047084B" w:rsidRDefault="0047084B" w:rsidP="00AE6521">
      <w:pPr>
        <w:rPr>
          <w:rFonts w:ascii="Amasis MT Pro" w:hAnsi="Amasis MT Pro"/>
          <w:sz w:val="24"/>
          <w:szCs w:val="24"/>
        </w:rPr>
      </w:pPr>
      <w:r>
        <w:br w:type="page"/>
      </w:r>
      <w:r w:rsidR="00AE6521"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217D5FC" wp14:editId="294DB9B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629200" cy="5396400"/>
            <wp:effectExtent l="0" t="2857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629200" cy="53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masis MT Pro" w:hAnsi="Amasis MT Pro"/>
          <w:sz w:val="24"/>
          <w:szCs w:val="24"/>
        </w:rPr>
        <w:t xml:space="preserve"> </w:t>
      </w:r>
    </w:p>
    <w:p w14:paraId="2FB7148B" w14:textId="29ED660E" w:rsidR="00CC7B44" w:rsidRPr="008C1F51" w:rsidRDefault="00AE6521" w:rsidP="00CC7B44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118E9B8" wp14:editId="774AAADE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913600" cy="5547600"/>
            <wp:effectExtent l="6668" t="0" r="8572" b="8573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913600" cy="554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FE313F" w14:textId="43EC631A" w:rsidR="0047084B" w:rsidRPr="00CC7B44" w:rsidRDefault="00CC7B44">
      <w:pPr>
        <w:rPr>
          <w:rFonts w:ascii="Amasis MT Pro" w:hAnsi="Amasis MT Pro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FDD4B5C" wp14:editId="23350053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983200" cy="793440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200" cy="79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69B1EA" w14:textId="1370FBFC" w:rsidR="0047084B" w:rsidRPr="008C1F51" w:rsidRDefault="0047084B">
      <w:pPr>
        <w:rPr>
          <w:rFonts w:ascii="Amasis MT Pro" w:hAnsi="Amasis MT Pro"/>
          <w:sz w:val="24"/>
          <w:szCs w:val="24"/>
        </w:rPr>
      </w:pPr>
      <w:r w:rsidRPr="00CC7B44">
        <w:rPr>
          <w:rFonts w:ascii="Amasis MT Pro" w:hAnsi="Amasis MT Pro"/>
          <w:sz w:val="24"/>
          <w:szCs w:val="24"/>
        </w:rPr>
        <w:br w:type="page"/>
      </w:r>
    </w:p>
    <w:p w14:paraId="231CC2E0" w14:textId="3752954A" w:rsidR="00966BD4" w:rsidRPr="00884901" w:rsidRDefault="00966BD4" w:rsidP="00884901">
      <w:r w:rsidRPr="00966BD4">
        <w:rPr>
          <w:rFonts w:ascii="Amasis MT Pro" w:hAnsi="Amasis MT Pro"/>
          <w:sz w:val="48"/>
          <w:szCs w:val="48"/>
        </w:rPr>
        <w:lastRenderedPageBreak/>
        <w:t>The Burning Bush</w:t>
      </w:r>
    </w:p>
    <w:p w14:paraId="6728EE0C" w14:textId="77777777" w:rsidR="00966BD4" w:rsidRDefault="00966BD4" w:rsidP="00966BD4">
      <w:pPr>
        <w:spacing w:line="240" w:lineRule="auto"/>
        <w:rPr>
          <w:rFonts w:ascii="Amasis MT Pro" w:hAnsi="Amasis MT Pro"/>
          <w:sz w:val="36"/>
          <w:szCs w:val="36"/>
        </w:rPr>
      </w:pPr>
      <w:r w:rsidRPr="00966BD4">
        <w:rPr>
          <w:rFonts w:ascii="Amasis MT Pro" w:hAnsi="Amasis MT Pro"/>
          <w:sz w:val="36"/>
          <w:szCs w:val="36"/>
        </w:rPr>
        <w:t>When Moses, musing in the desert, found</w:t>
      </w:r>
    </w:p>
    <w:p w14:paraId="3A70A24E" w14:textId="77777777" w:rsidR="00966BD4" w:rsidRDefault="00966BD4" w:rsidP="00966BD4">
      <w:pPr>
        <w:spacing w:line="240" w:lineRule="auto"/>
        <w:rPr>
          <w:rFonts w:ascii="Amasis MT Pro" w:hAnsi="Amasis MT Pro"/>
          <w:sz w:val="36"/>
          <w:szCs w:val="36"/>
        </w:rPr>
      </w:pPr>
      <w:r w:rsidRPr="00966BD4">
        <w:rPr>
          <w:rFonts w:ascii="Amasis MT Pro" w:hAnsi="Amasis MT Pro"/>
          <w:sz w:val="36"/>
          <w:szCs w:val="36"/>
        </w:rPr>
        <w:t>The thorn bush spiking up from the hot ground,</w:t>
      </w:r>
    </w:p>
    <w:p w14:paraId="596C6C09" w14:textId="77777777" w:rsidR="00966BD4" w:rsidRDefault="00966BD4" w:rsidP="00966BD4">
      <w:pPr>
        <w:spacing w:line="240" w:lineRule="auto"/>
        <w:rPr>
          <w:rFonts w:ascii="Amasis MT Pro" w:hAnsi="Amasis MT Pro"/>
          <w:sz w:val="36"/>
          <w:szCs w:val="36"/>
        </w:rPr>
      </w:pPr>
      <w:r w:rsidRPr="00966BD4">
        <w:rPr>
          <w:rFonts w:ascii="Amasis MT Pro" w:hAnsi="Amasis MT Pro"/>
          <w:sz w:val="36"/>
          <w:szCs w:val="36"/>
        </w:rPr>
        <w:t>And saw the branches on a sudden bear</w:t>
      </w:r>
    </w:p>
    <w:p w14:paraId="42E526BC" w14:textId="77777777" w:rsidR="00966BD4" w:rsidRDefault="00966BD4" w:rsidP="00966BD4">
      <w:pPr>
        <w:spacing w:line="240" w:lineRule="auto"/>
        <w:rPr>
          <w:rFonts w:ascii="Amasis MT Pro" w:hAnsi="Amasis MT Pro"/>
          <w:sz w:val="36"/>
          <w:szCs w:val="36"/>
        </w:rPr>
      </w:pPr>
      <w:r w:rsidRPr="00966BD4">
        <w:rPr>
          <w:rFonts w:ascii="Amasis MT Pro" w:hAnsi="Amasis MT Pro"/>
          <w:sz w:val="36"/>
          <w:szCs w:val="36"/>
        </w:rPr>
        <w:t>The crackling yellow barberries of fire,</w:t>
      </w:r>
    </w:p>
    <w:p w14:paraId="1AA58D9C" w14:textId="77777777" w:rsidR="00966BD4" w:rsidRDefault="00966BD4" w:rsidP="00966BD4">
      <w:pPr>
        <w:spacing w:line="240" w:lineRule="auto"/>
        <w:rPr>
          <w:rFonts w:ascii="Amasis MT Pro" w:hAnsi="Amasis MT Pro"/>
          <w:sz w:val="36"/>
          <w:szCs w:val="36"/>
        </w:rPr>
      </w:pPr>
    </w:p>
    <w:p w14:paraId="57F8F135" w14:textId="77777777" w:rsidR="00966BD4" w:rsidRDefault="00966BD4" w:rsidP="00966BD4">
      <w:pPr>
        <w:spacing w:line="240" w:lineRule="auto"/>
        <w:rPr>
          <w:rFonts w:ascii="Amasis MT Pro" w:hAnsi="Amasis MT Pro"/>
          <w:sz w:val="36"/>
          <w:szCs w:val="36"/>
        </w:rPr>
      </w:pPr>
      <w:r w:rsidRPr="00966BD4">
        <w:rPr>
          <w:rFonts w:ascii="Amasis MT Pro" w:hAnsi="Amasis MT Pro"/>
          <w:sz w:val="36"/>
          <w:szCs w:val="36"/>
        </w:rPr>
        <w:t>He searched his learning and imagination</w:t>
      </w:r>
    </w:p>
    <w:p w14:paraId="2554EC2E" w14:textId="77777777" w:rsidR="00966BD4" w:rsidRDefault="00966BD4" w:rsidP="00966BD4">
      <w:pPr>
        <w:spacing w:line="240" w:lineRule="auto"/>
        <w:rPr>
          <w:rFonts w:ascii="Amasis MT Pro" w:hAnsi="Amasis MT Pro"/>
          <w:sz w:val="36"/>
          <w:szCs w:val="36"/>
        </w:rPr>
      </w:pPr>
      <w:r w:rsidRPr="00966BD4">
        <w:rPr>
          <w:rFonts w:ascii="Amasis MT Pro" w:hAnsi="Amasis MT Pro"/>
          <w:sz w:val="36"/>
          <w:szCs w:val="36"/>
        </w:rPr>
        <w:t>For any logical, neat explanation,</w:t>
      </w:r>
    </w:p>
    <w:p w14:paraId="1DE29FCB" w14:textId="77777777" w:rsidR="00966BD4" w:rsidRDefault="00966BD4" w:rsidP="00966BD4">
      <w:pPr>
        <w:spacing w:line="240" w:lineRule="auto"/>
        <w:rPr>
          <w:rFonts w:ascii="Amasis MT Pro" w:hAnsi="Amasis MT Pro"/>
          <w:sz w:val="36"/>
          <w:szCs w:val="36"/>
        </w:rPr>
      </w:pPr>
      <w:r w:rsidRPr="00966BD4">
        <w:rPr>
          <w:rFonts w:ascii="Amasis MT Pro" w:hAnsi="Amasis MT Pro"/>
          <w:sz w:val="36"/>
          <w:szCs w:val="36"/>
        </w:rPr>
        <w:t>And turned to go, but turned again and stayed</w:t>
      </w:r>
    </w:p>
    <w:p w14:paraId="113BAB96" w14:textId="77777777" w:rsidR="00966BD4" w:rsidRDefault="00966BD4" w:rsidP="00966BD4">
      <w:pPr>
        <w:spacing w:line="240" w:lineRule="auto"/>
        <w:rPr>
          <w:rFonts w:ascii="Amasis MT Pro" w:hAnsi="Amasis MT Pro"/>
          <w:sz w:val="36"/>
          <w:szCs w:val="36"/>
        </w:rPr>
      </w:pPr>
      <w:r w:rsidRPr="00966BD4">
        <w:rPr>
          <w:rFonts w:ascii="Amasis MT Pro" w:hAnsi="Amasis MT Pro"/>
          <w:sz w:val="36"/>
          <w:szCs w:val="36"/>
        </w:rPr>
        <w:t>And faced the fire and knew it for his God.</w:t>
      </w:r>
    </w:p>
    <w:p w14:paraId="58248A42" w14:textId="77777777" w:rsidR="00966BD4" w:rsidRDefault="00966BD4" w:rsidP="00966BD4">
      <w:pPr>
        <w:spacing w:line="240" w:lineRule="auto"/>
        <w:rPr>
          <w:rFonts w:ascii="Amasis MT Pro" w:hAnsi="Amasis MT Pro"/>
          <w:sz w:val="36"/>
          <w:szCs w:val="36"/>
        </w:rPr>
      </w:pPr>
    </w:p>
    <w:p w14:paraId="36849F67" w14:textId="77777777" w:rsidR="00966BD4" w:rsidRDefault="00966BD4" w:rsidP="00966BD4">
      <w:pPr>
        <w:spacing w:line="240" w:lineRule="auto"/>
        <w:rPr>
          <w:rFonts w:ascii="Amasis MT Pro" w:hAnsi="Amasis MT Pro"/>
          <w:sz w:val="36"/>
          <w:szCs w:val="36"/>
        </w:rPr>
      </w:pPr>
      <w:r w:rsidRPr="00966BD4">
        <w:rPr>
          <w:rFonts w:ascii="Amasis MT Pro" w:hAnsi="Amasis MT Pro"/>
          <w:sz w:val="36"/>
          <w:szCs w:val="36"/>
        </w:rPr>
        <w:t>I too have seen the briar alight like coal,</w:t>
      </w:r>
    </w:p>
    <w:p w14:paraId="570F6DBF" w14:textId="77777777" w:rsidR="00966BD4" w:rsidRDefault="00966BD4" w:rsidP="00966BD4">
      <w:pPr>
        <w:spacing w:line="240" w:lineRule="auto"/>
        <w:rPr>
          <w:rFonts w:ascii="Amasis MT Pro" w:hAnsi="Amasis MT Pro"/>
          <w:sz w:val="36"/>
          <w:szCs w:val="36"/>
        </w:rPr>
      </w:pPr>
      <w:r w:rsidRPr="00966BD4">
        <w:rPr>
          <w:rFonts w:ascii="Amasis MT Pro" w:hAnsi="Amasis MT Pro"/>
          <w:sz w:val="36"/>
          <w:szCs w:val="36"/>
        </w:rPr>
        <w:t>The love that burns, the flesh that’s ever whole,</w:t>
      </w:r>
    </w:p>
    <w:p w14:paraId="152BF692" w14:textId="77777777" w:rsidR="00966BD4" w:rsidRDefault="00966BD4" w:rsidP="00966BD4">
      <w:pPr>
        <w:spacing w:line="240" w:lineRule="auto"/>
        <w:rPr>
          <w:rFonts w:ascii="Amasis MT Pro" w:hAnsi="Amasis MT Pro"/>
          <w:sz w:val="36"/>
          <w:szCs w:val="36"/>
        </w:rPr>
      </w:pPr>
      <w:r w:rsidRPr="00966BD4">
        <w:rPr>
          <w:rFonts w:ascii="Amasis MT Pro" w:hAnsi="Amasis MT Pro"/>
          <w:sz w:val="36"/>
          <w:szCs w:val="36"/>
        </w:rPr>
        <w:t xml:space="preserve">And many </w:t>
      </w:r>
      <w:proofErr w:type="gramStart"/>
      <w:r w:rsidRPr="00966BD4">
        <w:rPr>
          <w:rFonts w:ascii="Amasis MT Pro" w:hAnsi="Amasis MT Pro"/>
          <w:sz w:val="36"/>
          <w:szCs w:val="36"/>
        </w:rPr>
        <w:t>times</w:t>
      </w:r>
      <w:proofErr w:type="gramEnd"/>
      <w:r w:rsidRPr="00966BD4">
        <w:rPr>
          <w:rFonts w:ascii="Amasis MT Pro" w:hAnsi="Amasis MT Pro"/>
          <w:sz w:val="36"/>
          <w:szCs w:val="36"/>
        </w:rPr>
        <w:t xml:space="preserve"> have turned and left it there,</w:t>
      </w:r>
    </w:p>
    <w:p w14:paraId="02177E42" w14:textId="77777777" w:rsidR="00966BD4" w:rsidRDefault="00966BD4" w:rsidP="00966BD4">
      <w:pPr>
        <w:spacing w:line="240" w:lineRule="auto"/>
        <w:rPr>
          <w:rFonts w:ascii="Amasis MT Pro" w:hAnsi="Amasis MT Pro"/>
          <w:sz w:val="36"/>
          <w:szCs w:val="36"/>
        </w:rPr>
      </w:pPr>
      <w:r w:rsidRPr="00966BD4">
        <w:rPr>
          <w:rFonts w:ascii="Amasis MT Pro" w:hAnsi="Amasis MT Pro"/>
          <w:sz w:val="36"/>
          <w:szCs w:val="36"/>
        </w:rPr>
        <w:t>Saying</w:t>
      </w:r>
      <w:proofErr w:type="gramStart"/>
      <w:r w:rsidRPr="00966BD4">
        <w:rPr>
          <w:rFonts w:ascii="Amasis MT Pro" w:hAnsi="Amasis MT Pro"/>
          <w:sz w:val="36"/>
          <w:szCs w:val="36"/>
        </w:rPr>
        <w:t>:  “</w:t>
      </w:r>
      <w:proofErr w:type="gramEnd"/>
      <w:r w:rsidRPr="00966BD4">
        <w:rPr>
          <w:rFonts w:ascii="Amasis MT Pro" w:hAnsi="Amasis MT Pro"/>
          <w:sz w:val="36"/>
          <w:szCs w:val="36"/>
        </w:rPr>
        <w:t>It’s prophecy–but metaphor.”</w:t>
      </w:r>
    </w:p>
    <w:p w14:paraId="4D17E716" w14:textId="0BDB0562" w:rsidR="00966BD4" w:rsidRDefault="00966BD4" w:rsidP="00966BD4">
      <w:pPr>
        <w:spacing w:line="240" w:lineRule="auto"/>
        <w:rPr>
          <w:rFonts w:ascii="Amasis MT Pro" w:hAnsi="Amasis MT Pro"/>
          <w:sz w:val="36"/>
          <w:szCs w:val="36"/>
        </w:rPr>
      </w:pPr>
    </w:p>
    <w:p w14:paraId="497B98D3" w14:textId="77777777" w:rsidR="00966BD4" w:rsidRDefault="00966BD4" w:rsidP="00966BD4">
      <w:pPr>
        <w:spacing w:line="240" w:lineRule="auto"/>
        <w:rPr>
          <w:rFonts w:ascii="Amasis MT Pro" w:hAnsi="Amasis MT Pro"/>
          <w:sz w:val="36"/>
          <w:szCs w:val="36"/>
        </w:rPr>
      </w:pPr>
      <w:r w:rsidRPr="00966BD4">
        <w:rPr>
          <w:rFonts w:ascii="Amasis MT Pro" w:hAnsi="Amasis MT Pro"/>
          <w:sz w:val="36"/>
          <w:szCs w:val="36"/>
        </w:rPr>
        <w:t>But stinging tongues like John the Baptist shout:</w:t>
      </w:r>
    </w:p>
    <w:p w14:paraId="5F895B47" w14:textId="77777777" w:rsidR="00966BD4" w:rsidRDefault="00966BD4" w:rsidP="00966BD4">
      <w:pPr>
        <w:spacing w:line="240" w:lineRule="auto"/>
        <w:rPr>
          <w:rFonts w:ascii="Amasis MT Pro" w:hAnsi="Amasis MT Pro"/>
          <w:sz w:val="36"/>
          <w:szCs w:val="36"/>
        </w:rPr>
      </w:pPr>
      <w:r w:rsidRPr="00966BD4">
        <w:rPr>
          <w:rFonts w:ascii="Amasis MT Pro" w:hAnsi="Amasis MT Pro"/>
          <w:sz w:val="36"/>
          <w:szCs w:val="36"/>
        </w:rPr>
        <w:t>“That this is metaphor is no way out.</w:t>
      </w:r>
    </w:p>
    <w:p w14:paraId="52CA2245" w14:textId="77777777" w:rsidR="00966BD4" w:rsidRDefault="00966BD4" w:rsidP="00966BD4">
      <w:pPr>
        <w:spacing w:line="240" w:lineRule="auto"/>
        <w:rPr>
          <w:rFonts w:ascii="Amasis MT Pro" w:hAnsi="Amasis MT Pro"/>
          <w:sz w:val="36"/>
          <w:szCs w:val="36"/>
        </w:rPr>
      </w:pPr>
      <w:r w:rsidRPr="00966BD4">
        <w:rPr>
          <w:rFonts w:ascii="Amasis MT Pro" w:hAnsi="Amasis MT Pro"/>
          <w:sz w:val="36"/>
          <w:szCs w:val="36"/>
        </w:rPr>
        <w:t xml:space="preserve">It’s dogma too, or you make God a </w:t>
      </w:r>
      <w:proofErr w:type="gramStart"/>
      <w:r w:rsidRPr="00966BD4">
        <w:rPr>
          <w:rFonts w:ascii="Amasis MT Pro" w:hAnsi="Amasis MT Pro"/>
          <w:sz w:val="36"/>
          <w:szCs w:val="36"/>
        </w:rPr>
        <w:t>liar;</w:t>
      </w:r>
      <w:proofErr w:type="gramEnd"/>
    </w:p>
    <w:p w14:paraId="780A9825" w14:textId="43594573" w:rsidR="00966BD4" w:rsidRDefault="00966BD4" w:rsidP="00966BD4">
      <w:pPr>
        <w:spacing w:line="240" w:lineRule="auto"/>
        <w:rPr>
          <w:rFonts w:ascii="Amasis MT Pro" w:hAnsi="Amasis MT Pro"/>
          <w:sz w:val="36"/>
          <w:szCs w:val="36"/>
        </w:rPr>
      </w:pPr>
      <w:r w:rsidRPr="00966BD4">
        <w:rPr>
          <w:rFonts w:ascii="Amasis MT Pro" w:hAnsi="Amasis MT Pro"/>
          <w:sz w:val="36"/>
          <w:szCs w:val="36"/>
        </w:rPr>
        <w:t>The bush is still a bush, and fire is a fire.”</w:t>
      </w:r>
    </w:p>
    <w:p w14:paraId="4E36A2FD" w14:textId="77777777" w:rsidR="00966BD4" w:rsidRDefault="00966BD4" w:rsidP="00966BD4">
      <w:pPr>
        <w:pStyle w:val="NormalWeb"/>
        <w:spacing w:before="0" w:beforeAutospacing="0" w:after="0" w:afterAutospacing="0"/>
        <w:textAlignment w:val="baseline"/>
        <w:rPr>
          <w:rFonts w:ascii="Lato" w:hAnsi="Lato"/>
          <w:color w:val="2B2B2B"/>
        </w:rPr>
      </w:pPr>
    </w:p>
    <w:p w14:paraId="51AFFAEA" w14:textId="77777777" w:rsidR="00884901" w:rsidRDefault="00966BD4" w:rsidP="00884901">
      <w:pPr>
        <w:spacing w:line="240" w:lineRule="auto"/>
        <w:rPr>
          <w:rFonts w:ascii="Amasis MT Pro" w:hAnsi="Amasis MT Pro"/>
          <w:sz w:val="48"/>
          <w:szCs w:val="48"/>
        </w:rPr>
      </w:pPr>
      <w:r>
        <w:rPr>
          <w:rFonts w:ascii="Amasis MT Pro" w:hAnsi="Amasis MT Pro"/>
          <w:sz w:val="36"/>
          <w:szCs w:val="36"/>
        </w:rPr>
        <w:t>Norman Nicholson</w:t>
      </w:r>
      <w:r w:rsidRPr="00FD6E88">
        <w:rPr>
          <w:rFonts w:ascii="Amasis MT Pro" w:hAnsi="Amasis MT Pro"/>
          <w:sz w:val="36"/>
          <w:szCs w:val="36"/>
        </w:rPr>
        <w:t> </w:t>
      </w:r>
      <w:r>
        <w:rPr>
          <w:rFonts w:ascii="Amasis MT Pro" w:hAnsi="Amasis MT Pro"/>
          <w:sz w:val="36"/>
          <w:szCs w:val="36"/>
        </w:rPr>
        <w:br/>
      </w:r>
      <w:r w:rsidRPr="00966BD4">
        <w:rPr>
          <w:rFonts w:ascii="Amasis MT Pro" w:hAnsi="Amasis MT Pro"/>
          <w:i/>
          <w:iCs/>
          <w:sz w:val="36"/>
          <w:szCs w:val="36"/>
        </w:rPr>
        <w:t>The Earth is the Lord’s: Poems of the Spirit</w:t>
      </w:r>
      <w:r>
        <w:rPr>
          <w:rFonts w:ascii="Amasis MT Pro" w:hAnsi="Amasis MT Pro"/>
          <w:i/>
          <w:iCs/>
          <w:sz w:val="36"/>
          <w:szCs w:val="36"/>
        </w:rPr>
        <w:t xml:space="preserve"> </w:t>
      </w:r>
      <w:r w:rsidRPr="00966BD4">
        <w:rPr>
          <w:rFonts w:ascii="Amasis MT Pro" w:hAnsi="Amasis MT Pro"/>
          <w:sz w:val="36"/>
          <w:szCs w:val="36"/>
        </w:rPr>
        <w:t>(1965)</w:t>
      </w:r>
      <w:r w:rsidR="00884901" w:rsidRPr="00884901">
        <w:rPr>
          <w:rFonts w:ascii="Amasis MT Pro" w:hAnsi="Amasis MT Pro"/>
          <w:sz w:val="48"/>
          <w:szCs w:val="48"/>
        </w:rPr>
        <w:t xml:space="preserve"> </w:t>
      </w:r>
    </w:p>
    <w:p w14:paraId="1868A6ED" w14:textId="77777777" w:rsidR="00136948" w:rsidRDefault="00136948" w:rsidP="00884901">
      <w:pPr>
        <w:spacing w:line="240" w:lineRule="auto"/>
        <w:rPr>
          <w:rFonts w:ascii="Amasis MT Pro" w:hAnsi="Amasis MT Pro"/>
          <w:sz w:val="48"/>
          <w:szCs w:val="48"/>
        </w:rPr>
      </w:pPr>
    </w:p>
    <w:p w14:paraId="10681EC1" w14:textId="707F9E4D" w:rsidR="008C1F51" w:rsidRPr="0060582D" w:rsidRDefault="008C1F51" w:rsidP="0060582D">
      <w:pPr>
        <w:rPr>
          <w:rFonts w:ascii="Amasis MT Pro" w:hAnsi="Amasis MT Pro"/>
          <w:sz w:val="24"/>
          <w:szCs w:val="24"/>
        </w:rPr>
      </w:pPr>
      <w:r>
        <w:rPr>
          <w:rFonts w:ascii="Amasis MT Pro" w:hAnsi="Amasis MT Pro"/>
          <w:noProof/>
          <w:sz w:val="24"/>
          <w:szCs w:val="24"/>
        </w:rPr>
        <w:lastRenderedPageBreak/>
        <w:drawing>
          <wp:anchor distT="0" distB="0" distL="114300" distR="114300" simplePos="0" relativeHeight="251679744" behindDoc="0" locked="0" layoutInCell="1" allowOverlap="1" wp14:anchorId="1FDFF234" wp14:editId="5F1F72E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724000" cy="8676000"/>
            <wp:effectExtent l="0" t="0" r="0" b="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000" cy="86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AFBF50" w14:textId="52F85A4B" w:rsidR="00884901" w:rsidRPr="00FD6E88" w:rsidRDefault="00884901" w:rsidP="00884901">
      <w:pPr>
        <w:spacing w:line="240" w:lineRule="auto"/>
        <w:rPr>
          <w:rFonts w:ascii="Amasis MT Pro" w:hAnsi="Amasis MT Pro"/>
          <w:sz w:val="48"/>
          <w:szCs w:val="48"/>
        </w:rPr>
      </w:pPr>
      <w:r w:rsidRPr="00FD6E88">
        <w:rPr>
          <w:rFonts w:ascii="Amasis MT Pro" w:hAnsi="Amasis MT Pro"/>
          <w:sz w:val="48"/>
          <w:szCs w:val="48"/>
        </w:rPr>
        <w:lastRenderedPageBreak/>
        <w:t>The Bright Field</w:t>
      </w:r>
    </w:p>
    <w:p w14:paraId="424B1111" w14:textId="00181357" w:rsidR="00884901" w:rsidRPr="00FD6E88" w:rsidRDefault="00884901" w:rsidP="00884901">
      <w:pPr>
        <w:spacing w:line="240" w:lineRule="auto"/>
        <w:rPr>
          <w:rFonts w:ascii="Amasis MT Pro" w:hAnsi="Amasis MT Pro"/>
          <w:sz w:val="36"/>
          <w:szCs w:val="36"/>
        </w:rPr>
      </w:pPr>
      <w:r w:rsidRPr="00FD6E88">
        <w:rPr>
          <w:rFonts w:ascii="Amasis MT Pro" w:hAnsi="Amasis MT Pro"/>
          <w:sz w:val="36"/>
          <w:szCs w:val="36"/>
        </w:rPr>
        <w:t>I have seen the sun break through</w:t>
      </w:r>
    </w:p>
    <w:p w14:paraId="54DA8B12" w14:textId="77777777" w:rsidR="00884901" w:rsidRPr="00FD6E88" w:rsidRDefault="00884901" w:rsidP="00884901">
      <w:pPr>
        <w:spacing w:line="240" w:lineRule="auto"/>
        <w:rPr>
          <w:rFonts w:ascii="Amasis MT Pro" w:hAnsi="Amasis MT Pro"/>
          <w:sz w:val="36"/>
          <w:szCs w:val="36"/>
        </w:rPr>
      </w:pPr>
      <w:r w:rsidRPr="00FD6E88">
        <w:rPr>
          <w:rFonts w:ascii="Amasis MT Pro" w:hAnsi="Amasis MT Pro"/>
          <w:sz w:val="36"/>
          <w:szCs w:val="36"/>
        </w:rPr>
        <w:t>to illuminate a small field</w:t>
      </w:r>
    </w:p>
    <w:p w14:paraId="5F161FD5" w14:textId="77777777" w:rsidR="00884901" w:rsidRPr="00FD6E88" w:rsidRDefault="00884901" w:rsidP="00884901">
      <w:pPr>
        <w:spacing w:line="240" w:lineRule="auto"/>
        <w:rPr>
          <w:rFonts w:ascii="Amasis MT Pro" w:hAnsi="Amasis MT Pro"/>
          <w:sz w:val="36"/>
          <w:szCs w:val="36"/>
        </w:rPr>
      </w:pPr>
      <w:r w:rsidRPr="00FD6E88">
        <w:rPr>
          <w:rFonts w:ascii="Amasis MT Pro" w:hAnsi="Amasis MT Pro"/>
          <w:sz w:val="36"/>
          <w:szCs w:val="36"/>
        </w:rPr>
        <w:t>for a while, and gone my way</w:t>
      </w:r>
    </w:p>
    <w:p w14:paraId="6ED0169A" w14:textId="77777777" w:rsidR="00884901" w:rsidRPr="00FD6E88" w:rsidRDefault="00884901" w:rsidP="00884901">
      <w:pPr>
        <w:spacing w:line="240" w:lineRule="auto"/>
        <w:rPr>
          <w:rFonts w:ascii="Amasis MT Pro" w:hAnsi="Amasis MT Pro"/>
          <w:sz w:val="36"/>
          <w:szCs w:val="36"/>
        </w:rPr>
      </w:pPr>
      <w:r w:rsidRPr="00FD6E88">
        <w:rPr>
          <w:rFonts w:ascii="Amasis MT Pro" w:hAnsi="Amasis MT Pro"/>
          <w:sz w:val="36"/>
          <w:szCs w:val="36"/>
        </w:rPr>
        <w:t>and forgotten it. But that was the</w:t>
      </w:r>
    </w:p>
    <w:p w14:paraId="4000052F" w14:textId="03D882A9" w:rsidR="00884901" w:rsidRPr="00FD6E88" w:rsidRDefault="00884901" w:rsidP="00884901">
      <w:pPr>
        <w:spacing w:line="240" w:lineRule="auto"/>
        <w:rPr>
          <w:rFonts w:ascii="Amasis MT Pro" w:hAnsi="Amasis MT Pro"/>
          <w:sz w:val="36"/>
          <w:szCs w:val="36"/>
        </w:rPr>
      </w:pPr>
      <w:r w:rsidRPr="00FD6E88">
        <w:rPr>
          <w:rFonts w:ascii="Amasis MT Pro" w:hAnsi="Amasis MT Pro"/>
          <w:sz w:val="36"/>
          <w:szCs w:val="36"/>
        </w:rPr>
        <w:t>pearl of great price, the one field that had</w:t>
      </w:r>
    </w:p>
    <w:p w14:paraId="5BD3C400" w14:textId="77777777" w:rsidR="00884901" w:rsidRPr="00FD6E88" w:rsidRDefault="00884901" w:rsidP="00884901">
      <w:pPr>
        <w:spacing w:line="240" w:lineRule="auto"/>
        <w:rPr>
          <w:rFonts w:ascii="Amasis MT Pro" w:hAnsi="Amasis MT Pro"/>
          <w:sz w:val="36"/>
          <w:szCs w:val="36"/>
        </w:rPr>
      </w:pPr>
      <w:r w:rsidRPr="00FD6E88">
        <w:rPr>
          <w:rFonts w:ascii="Amasis MT Pro" w:hAnsi="Amasis MT Pro"/>
          <w:sz w:val="36"/>
          <w:szCs w:val="36"/>
        </w:rPr>
        <w:t>treasure in it. I realise now</w:t>
      </w:r>
    </w:p>
    <w:p w14:paraId="66130B5D" w14:textId="77777777" w:rsidR="00884901" w:rsidRPr="00FD6E88" w:rsidRDefault="00884901" w:rsidP="00884901">
      <w:pPr>
        <w:spacing w:line="240" w:lineRule="auto"/>
        <w:rPr>
          <w:rFonts w:ascii="Amasis MT Pro" w:hAnsi="Amasis MT Pro"/>
          <w:sz w:val="36"/>
          <w:szCs w:val="36"/>
        </w:rPr>
      </w:pPr>
      <w:r w:rsidRPr="00FD6E88">
        <w:rPr>
          <w:rFonts w:ascii="Amasis MT Pro" w:hAnsi="Amasis MT Pro"/>
          <w:sz w:val="36"/>
          <w:szCs w:val="36"/>
        </w:rPr>
        <w:t>that I must give all that I have</w:t>
      </w:r>
    </w:p>
    <w:p w14:paraId="03A7E70D" w14:textId="77777777" w:rsidR="00884901" w:rsidRPr="00FD6E88" w:rsidRDefault="00884901" w:rsidP="00884901">
      <w:pPr>
        <w:spacing w:line="240" w:lineRule="auto"/>
        <w:rPr>
          <w:rFonts w:ascii="Amasis MT Pro" w:hAnsi="Amasis MT Pro"/>
          <w:sz w:val="36"/>
          <w:szCs w:val="36"/>
        </w:rPr>
      </w:pPr>
      <w:r w:rsidRPr="00FD6E88">
        <w:rPr>
          <w:rFonts w:ascii="Amasis MT Pro" w:hAnsi="Amasis MT Pro"/>
          <w:sz w:val="36"/>
          <w:szCs w:val="36"/>
        </w:rPr>
        <w:t>to possess it. Life is not hurrying</w:t>
      </w:r>
    </w:p>
    <w:p w14:paraId="5B577F4A" w14:textId="77777777" w:rsidR="00884901" w:rsidRPr="00FD6E88" w:rsidRDefault="00884901" w:rsidP="00884901">
      <w:pPr>
        <w:spacing w:line="240" w:lineRule="auto"/>
        <w:rPr>
          <w:rFonts w:ascii="Amasis MT Pro" w:hAnsi="Amasis MT Pro"/>
          <w:sz w:val="36"/>
          <w:szCs w:val="36"/>
        </w:rPr>
      </w:pPr>
      <w:r w:rsidRPr="00FD6E88">
        <w:rPr>
          <w:rFonts w:ascii="Amasis MT Pro" w:hAnsi="Amasis MT Pro"/>
          <w:sz w:val="36"/>
          <w:szCs w:val="36"/>
        </w:rPr>
        <w:t> </w:t>
      </w:r>
    </w:p>
    <w:p w14:paraId="46BB221C" w14:textId="77777777" w:rsidR="00884901" w:rsidRPr="00FD6E88" w:rsidRDefault="00884901" w:rsidP="00884901">
      <w:pPr>
        <w:spacing w:line="240" w:lineRule="auto"/>
        <w:rPr>
          <w:rFonts w:ascii="Amasis MT Pro" w:hAnsi="Amasis MT Pro"/>
          <w:sz w:val="36"/>
          <w:szCs w:val="36"/>
        </w:rPr>
      </w:pPr>
      <w:r w:rsidRPr="00FD6E88">
        <w:rPr>
          <w:rFonts w:ascii="Amasis MT Pro" w:hAnsi="Amasis MT Pro"/>
          <w:sz w:val="36"/>
          <w:szCs w:val="36"/>
        </w:rPr>
        <w:t>on to a receding future, nor hankering after</w:t>
      </w:r>
    </w:p>
    <w:p w14:paraId="1418590D" w14:textId="77777777" w:rsidR="00884901" w:rsidRPr="00FD6E88" w:rsidRDefault="00884901" w:rsidP="00884901">
      <w:pPr>
        <w:spacing w:line="240" w:lineRule="auto"/>
        <w:rPr>
          <w:rFonts w:ascii="Amasis MT Pro" w:hAnsi="Amasis MT Pro"/>
          <w:sz w:val="36"/>
          <w:szCs w:val="36"/>
        </w:rPr>
      </w:pPr>
      <w:r w:rsidRPr="00FD6E88">
        <w:rPr>
          <w:rFonts w:ascii="Amasis MT Pro" w:hAnsi="Amasis MT Pro"/>
          <w:sz w:val="36"/>
          <w:szCs w:val="36"/>
        </w:rPr>
        <w:t>an imagined past. It is the turning</w:t>
      </w:r>
    </w:p>
    <w:p w14:paraId="051D0924" w14:textId="77777777" w:rsidR="00884901" w:rsidRPr="00FD6E88" w:rsidRDefault="00884901" w:rsidP="00884901">
      <w:pPr>
        <w:spacing w:line="240" w:lineRule="auto"/>
        <w:rPr>
          <w:rFonts w:ascii="Amasis MT Pro" w:hAnsi="Amasis MT Pro"/>
          <w:sz w:val="36"/>
          <w:szCs w:val="36"/>
        </w:rPr>
      </w:pPr>
      <w:r w:rsidRPr="00FD6E88">
        <w:rPr>
          <w:rFonts w:ascii="Amasis MT Pro" w:hAnsi="Amasis MT Pro"/>
          <w:sz w:val="36"/>
          <w:szCs w:val="36"/>
        </w:rPr>
        <w:t>aside like Moses to the miracle</w:t>
      </w:r>
    </w:p>
    <w:p w14:paraId="45F44D25" w14:textId="77777777" w:rsidR="00884901" w:rsidRPr="00FD6E88" w:rsidRDefault="00884901" w:rsidP="00884901">
      <w:pPr>
        <w:spacing w:line="240" w:lineRule="auto"/>
        <w:rPr>
          <w:rFonts w:ascii="Amasis MT Pro" w:hAnsi="Amasis MT Pro"/>
          <w:sz w:val="36"/>
          <w:szCs w:val="36"/>
        </w:rPr>
      </w:pPr>
      <w:r w:rsidRPr="00FD6E88">
        <w:rPr>
          <w:rFonts w:ascii="Amasis MT Pro" w:hAnsi="Amasis MT Pro"/>
          <w:sz w:val="36"/>
          <w:szCs w:val="36"/>
        </w:rPr>
        <w:t>of the lit bush, to a brightness</w:t>
      </w:r>
    </w:p>
    <w:p w14:paraId="48405E94" w14:textId="63ABDC80" w:rsidR="00884901" w:rsidRPr="00FD6E88" w:rsidRDefault="00884901" w:rsidP="00884901">
      <w:pPr>
        <w:spacing w:line="240" w:lineRule="auto"/>
        <w:rPr>
          <w:rFonts w:ascii="Amasis MT Pro" w:hAnsi="Amasis MT Pro"/>
          <w:sz w:val="36"/>
          <w:szCs w:val="36"/>
        </w:rPr>
      </w:pPr>
      <w:r w:rsidRPr="00FD6E88">
        <w:rPr>
          <w:rFonts w:ascii="Amasis MT Pro" w:hAnsi="Amasis MT Pro"/>
          <w:sz w:val="36"/>
          <w:szCs w:val="36"/>
        </w:rPr>
        <w:t>that seemed as transitory as your youth</w:t>
      </w:r>
    </w:p>
    <w:p w14:paraId="6879414F" w14:textId="77777777" w:rsidR="00884901" w:rsidRPr="00FD6E88" w:rsidRDefault="00884901" w:rsidP="00884901">
      <w:pPr>
        <w:spacing w:line="240" w:lineRule="auto"/>
        <w:rPr>
          <w:rFonts w:ascii="Amasis MT Pro" w:hAnsi="Amasis MT Pro"/>
          <w:sz w:val="36"/>
          <w:szCs w:val="36"/>
        </w:rPr>
      </w:pPr>
      <w:r w:rsidRPr="00FD6E88">
        <w:rPr>
          <w:rFonts w:ascii="Amasis MT Pro" w:hAnsi="Amasis MT Pro"/>
          <w:sz w:val="36"/>
          <w:szCs w:val="36"/>
        </w:rPr>
        <w:t>once, but is the eternity that awaits you.</w:t>
      </w:r>
    </w:p>
    <w:p w14:paraId="0ECB62F9" w14:textId="77777777" w:rsidR="00884901" w:rsidRDefault="00884901" w:rsidP="00884901">
      <w:pPr>
        <w:spacing w:line="240" w:lineRule="auto"/>
        <w:rPr>
          <w:rFonts w:ascii="Amasis MT Pro" w:hAnsi="Amasis MT Pro"/>
          <w:sz w:val="36"/>
          <w:szCs w:val="36"/>
        </w:rPr>
      </w:pPr>
    </w:p>
    <w:p w14:paraId="2BA093D2" w14:textId="77777777" w:rsidR="00884901" w:rsidRPr="00FD6E88" w:rsidRDefault="00884901" w:rsidP="00884901">
      <w:pPr>
        <w:spacing w:line="240" w:lineRule="auto"/>
        <w:rPr>
          <w:rFonts w:ascii="Amasis MT Pro" w:hAnsi="Amasis MT Pro"/>
          <w:sz w:val="36"/>
          <w:szCs w:val="36"/>
        </w:rPr>
      </w:pPr>
      <w:r w:rsidRPr="00FD6E88">
        <w:rPr>
          <w:rFonts w:ascii="Amasis MT Pro" w:hAnsi="Amasis MT Pro"/>
          <w:sz w:val="36"/>
          <w:szCs w:val="36"/>
        </w:rPr>
        <w:t>R.S. Thomas </w:t>
      </w:r>
      <w:r>
        <w:rPr>
          <w:rFonts w:ascii="Amasis MT Pro" w:hAnsi="Amasis MT Pro"/>
          <w:sz w:val="36"/>
          <w:szCs w:val="36"/>
        </w:rPr>
        <w:br/>
      </w:r>
      <w:r w:rsidRPr="00FD6E88">
        <w:rPr>
          <w:rFonts w:ascii="Amasis MT Pro" w:hAnsi="Amasis MT Pro"/>
          <w:i/>
          <w:iCs/>
          <w:sz w:val="36"/>
          <w:szCs w:val="36"/>
        </w:rPr>
        <w:t>Laboratories of the Spirit</w:t>
      </w:r>
      <w:r w:rsidRPr="00FD6E88">
        <w:rPr>
          <w:rFonts w:ascii="Amasis MT Pro" w:hAnsi="Amasis MT Pro"/>
          <w:sz w:val="36"/>
          <w:szCs w:val="36"/>
        </w:rPr>
        <w:t> (1975)</w:t>
      </w:r>
    </w:p>
    <w:p w14:paraId="6302205E" w14:textId="4A539CF4" w:rsidR="00966BD4" w:rsidRPr="00966BD4" w:rsidRDefault="00966BD4" w:rsidP="00966BD4">
      <w:pPr>
        <w:pStyle w:val="NormalWeb"/>
        <w:spacing w:before="0" w:beforeAutospacing="0" w:after="0" w:afterAutospacing="0"/>
        <w:textAlignment w:val="baseline"/>
        <w:rPr>
          <w:rFonts w:ascii="Amasis MT Pro" w:eastAsiaTheme="minorHAnsi" w:hAnsi="Amasis MT Pro" w:cstheme="minorBidi"/>
          <w:sz w:val="36"/>
          <w:szCs w:val="36"/>
          <w:lang w:eastAsia="en-US"/>
        </w:rPr>
      </w:pPr>
    </w:p>
    <w:p w14:paraId="5B77F8C8" w14:textId="17B8B23F" w:rsidR="00263B87" w:rsidRDefault="00263B87" w:rsidP="00966BD4">
      <w:pPr>
        <w:spacing w:line="240" w:lineRule="auto"/>
      </w:pPr>
    </w:p>
    <w:p w14:paraId="1729E80E" w14:textId="77777777" w:rsidR="00FD6E88" w:rsidRDefault="00FD6E88" w:rsidP="00FD6E88"/>
    <w:p w14:paraId="33D3E0AC" w14:textId="0DBA8B89" w:rsidR="00745951" w:rsidRDefault="00745951"/>
    <w:p w14:paraId="6F23B58B" w14:textId="6AE8F32B" w:rsidR="00745951" w:rsidRDefault="00745951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2A9CC6B" wp14:editId="1B5BF749">
            <wp:simplePos x="0" y="0"/>
            <wp:positionH relativeFrom="margin">
              <wp:posOffset>-1210310</wp:posOffset>
            </wp:positionH>
            <wp:positionV relativeFrom="margin">
              <wp:posOffset>1483360</wp:posOffset>
            </wp:positionV>
            <wp:extent cx="8459470" cy="5583555"/>
            <wp:effectExtent l="9207" t="0" r="7938" b="7937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459470" cy="558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A7E1B07" w14:textId="05C5BAED" w:rsidR="00745951" w:rsidRDefault="00745951">
      <w:r>
        <w:rPr>
          <w:rFonts w:ascii="Amasis MT Pro" w:hAnsi="Amasis MT Pro"/>
          <w:noProof/>
          <w:sz w:val="24"/>
          <w:szCs w:val="24"/>
        </w:rPr>
        <w:lastRenderedPageBreak/>
        <w:drawing>
          <wp:anchor distT="0" distB="0" distL="114300" distR="114300" simplePos="0" relativeHeight="251667456" behindDoc="0" locked="0" layoutInCell="1" allowOverlap="1" wp14:anchorId="7FC758B3" wp14:editId="7005A542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313200" cy="5410800"/>
            <wp:effectExtent l="8255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313200" cy="54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B20BCA" w14:textId="0DA0C4C8" w:rsidR="00745951" w:rsidRDefault="00745951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4E9786BF" wp14:editId="24359ABC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938800" cy="5526000"/>
            <wp:effectExtent l="0" t="8255" r="6985" b="6985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938800" cy="55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2703E0CF" w14:textId="6BA9E659" w:rsidR="00745951" w:rsidRDefault="00745951">
      <w:r>
        <w:rPr>
          <w:rFonts w:ascii="Amasis MT Pro" w:hAnsi="Amasis MT Pro"/>
          <w:noProof/>
          <w:sz w:val="24"/>
          <w:szCs w:val="24"/>
        </w:rPr>
        <w:lastRenderedPageBreak/>
        <w:drawing>
          <wp:anchor distT="0" distB="0" distL="114300" distR="114300" simplePos="0" relativeHeight="251665408" behindDoc="0" locked="0" layoutInCell="1" allowOverlap="1" wp14:anchorId="1B6C233B" wp14:editId="2A0536EE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9089390" cy="6198870"/>
            <wp:effectExtent l="0" t="254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13" t="13780" r="14413"/>
                    <a:stretch/>
                  </pic:blipFill>
                  <pic:spPr bwMode="auto">
                    <a:xfrm rot="5400000">
                      <a:off x="0" y="0"/>
                      <a:ext cx="9089390" cy="619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938A66" w14:textId="6CE0F691" w:rsidR="00745951" w:rsidRDefault="00745951">
      <w:r>
        <w:rPr>
          <w:rFonts w:ascii="Amasis MT Pro" w:hAnsi="Amasis MT Pro"/>
          <w:noProof/>
          <w:sz w:val="36"/>
          <w:szCs w:val="36"/>
        </w:rPr>
        <w:lastRenderedPageBreak/>
        <w:drawing>
          <wp:anchor distT="0" distB="0" distL="114300" distR="114300" simplePos="0" relativeHeight="251666432" behindDoc="0" locked="0" layoutInCell="1" allowOverlap="1" wp14:anchorId="6FD11CA0" wp14:editId="53619853">
            <wp:simplePos x="0" y="0"/>
            <wp:positionH relativeFrom="margin">
              <wp:align>center</wp:align>
            </wp:positionH>
            <wp:positionV relativeFrom="page">
              <wp:align>center</wp:align>
            </wp:positionV>
            <wp:extent cx="6325200" cy="8856000"/>
            <wp:effectExtent l="0" t="0" r="0" b="254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200" cy="88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53EDDFCF" w14:textId="2BDEA2C4" w:rsidR="00F168FE" w:rsidRDefault="00EC7642">
      <w:r>
        <w:rPr>
          <w:rFonts w:ascii="Amasis MT Pro" w:hAnsi="Amasis MT Pro"/>
          <w:noProof/>
          <w:sz w:val="24"/>
          <w:szCs w:val="24"/>
        </w:rPr>
        <w:lastRenderedPageBreak/>
        <w:drawing>
          <wp:anchor distT="0" distB="0" distL="114300" distR="114300" simplePos="0" relativeHeight="251668480" behindDoc="0" locked="0" layoutInCell="1" allowOverlap="1" wp14:anchorId="2070AACD" wp14:editId="1716F24D">
            <wp:simplePos x="0" y="0"/>
            <wp:positionH relativeFrom="margin">
              <wp:align>center</wp:align>
            </wp:positionH>
            <wp:positionV relativeFrom="page">
              <wp:posOffset>964565</wp:posOffset>
            </wp:positionV>
            <wp:extent cx="7178400" cy="6285600"/>
            <wp:effectExtent l="0" t="0" r="3810" b="127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8400" cy="628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5DB9CF" w14:textId="38E115EB" w:rsidR="00136948" w:rsidRDefault="00136948">
      <w:r>
        <w:br w:type="page"/>
      </w:r>
    </w:p>
    <w:p w14:paraId="64ED3AA4" w14:textId="1F1D69DA" w:rsidR="00EC7642" w:rsidRDefault="006F59E8"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5141B623" wp14:editId="2C135F0F">
            <wp:simplePos x="0" y="0"/>
            <wp:positionH relativeFrom="margin">
              <wp:align>center</wp:align>
            </wp:positionH>
            <wp:positionV relativeFrom="page">
              <wp:align>center</wp:align>
            </wp:positionV>
            <wp:extent cx="8564400" cy="5824800"/>
            <wp:effectExtent l="0" t="1587" r="6667" b="6668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564400" cy="582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DDC0B1" w14:textId="17DC71F5" w:rsidR="00EC7642" w:rsidRPr="00B625A7" w:rsidRDefault="00B625A7" w:rsidP="00B625A7">
      <w:pPr>
        <w:textAlignment w:val="baseline"/>
        <w:rPr>
          <w:rFonts w:ascii="Arial" w:hAnsi="Arial" w:cs="Arial"/>
          <w:color w:val="000000"/>
          <w:sz w:val="15"/>
          <w:szCs w:val="15"/>
        </w:rPr>
      </w:pPr>
      <w:r>
        <w:rPr>
          <w:rFonts w:ascii="Amasis MT Pro" w:hAnsi="Amasis MT Pro"/>
          <w:sz w:val="24"/>
          <w:szCs w:val="24"/>
        </w:rPr>
        <w:lastRenderedPageBreak/>
        <w:t xml:space="preserve">Back Cover: </w:t>
      </w:r>
      <w:r>
        <w:rPr>
          <w:rFonts w:ascii="Amasis MT Pro" w:hAnsi="Amasis MT Pro"/>
          <w:sz w:val="24"/>
          <w:szCs w:val="24"/>
        </w:rPr>
        <w:br/>
      </w:r>
      <w:r w:rsidRPr="00B625A7">
        <w:rPr>
          <w:rFonts w:ascii="Amasis MT Pro" w:hAnsi="Amasis MT Pro"/>
          <w:sz w:val="24"/>
          <w:szCs w:val="24"/>
        </w:rPr>
        <w:t>Moses and Pharoah's Daughter</w:t>
      </w:r>
      <w:r>
        <w:rPr>
          <w:rFonts w:ascii="Amasis MT Pro" w:hAnsi="Amasis MT Pro"/>
          <w:sz w:val="24"/>
          <w:szCs w:val="24"/>
        </w:rPr>
        <w:br/>
      </w:r>
      <w:r w:rsidRPr="00B625A7">
        <w:rPr>
          <w:rFonts w:ascii="Amasis MT Pro" w:hAnsi="Amasis MT Pro"/>
          <w:sz w:val="24"/>
          <w:szCs w:val="24"/>
        </w:rPr>
        <w:t>Peter Koenig</w:t>
      </w:r>
      <w:r>
        <w:rPr>
          <w:rFonts w:ascii="Amasis MT Pro" w:hAnsi="Amasis MT Pro"/>
          <w:sz w:val="24"/>
          <w:szCs w:val="24"/>
        </w:rPr>
        <w:t>, 1997</w:t>
      </w:r>
      <w:r>
        <w:rPr>
          <w:rFonts w:ascii="Amasis MT Pro" w:hAnsi="Amasis MT Pro"/>
          <w:sz w:val="24"/>
          <w:szCs w:val="24"/>
        </w:rPr>
        <w:br/>
        <w:t>Private Collection</w:t>
      </w:r>
    </w:p>
    <w:p w14:paraId="4A06EA15" w14:textId="1FE851F9" w:rsidR="00B625A7" w:rsidRDefault="00B625A7">
      <w:r>
        <w:br w:type="page"/>
      </w:r>
    </w:p>
    <w:p w14:paraId="2E9D889D" w14:textId="77777777" w:rsidR="00B625A7" w:rsidRDefault="00B625A7"/>
    <w:p w14:paraId="3AD7D0D3" w14:textId="2BFAA7DF" w:rsidR="00F93224" w:rsidRDefault="00B625A7">
      <w:r w:rsidRPr="00136948">
        <w:rPr>
          <w:noProof/>
        </w:rPr>
        <w:drawing>
          <wp:anchor distT="0" distB="0" distL="114300" distR="114300" simplePos="0" relativeHeight="251688960" behindDoc="0" locked="0" layoutInCell="1" allowOverlap="1" wp14:anchorId="358453DF" wp14:editId="52609978">
            <wp:simplePos x="0" y="0"/>
            <wp:positionH relativeFrom="margin">
              <wp:align>center</wp:align>
            </wp:positionH>
            <wp:positionV relativeFrom="page">
              <wp:align>center</wp:align>
            </wp:positionV>
            <wp:extent cx="5731200" cy="4881600"/>
            <wp:effectExtent l="0" t="0" r="3175" b="0"/>
            <wp:wrapTopAndBottom/>
            <wp:docPr id="26" name="Picture 26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diagram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88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93224" w:rsidSect="00CE513D">
      <w:footerReference w:type="first" r:id="rId22"/>
      <w:pgSz w:w="11906" w:h="16838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4FEFA7" w14:textId="77777777" w:rsidR="002879E8" w:rsidRDefault="002879E8" w:rsidP="0060582D">
      <w:pPr>
        <w:spacing w:after="0" w:line="240" w:lineRule="auto"/>
      </w:pPr>
      <w:r>
        <w:separator/>
      </w:r>
    </w:p>
  </w:endnote>
  <w:endnote w:type="continuationSeparator" w:id="0">
    <w:p w14:paraId="543015B5" w14:textId="77777777" w:rsidR="002879E8" w:rsidRDefault="002879E8" w:rsidP="006058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masis MT Pro">
    <w:altName w:val="Amasis MT Pro"/>
    <w:charset w:val="00"/>
    <w:family w:val="roman"/>
    <w:pitch w:val="variable"/>
    <w:sig w:usb0="A00000AF" w:usb1="4000205B" w:usb2="00000000" w:usb3="00000000" w:csb0="000000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Lato">
    <w:charset w:val="00"/>
    <w:family w:val="swiss"/>
    <w:pitch w:val="variable"/>
    <w:sig w:usb0="E10002FF" w:usb1="5000ECFF" w:usb2="00000021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3EFAC4" w14:textId="77777777" w:rsidR="0060582D" w:rsidRDefault="0060582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C99E53" w14:textId="77777777" w:rsidR="002879E8" w:rsidRDefault="002879E8" w:rsidP="0060582D">
      <w:pPr>
        <w:spacing w:after="0" w:line="240" w:lineRule="auto"/>
      </w:pPr>
      <w:r>
        <w:separator/>
      </w:r>
    </w:p>
  </w:footnote>
  <w:footnote w:type="continuationSeparator" w:id="0">
    <w:p w14:paraId="056C0E2F" w14:textId="77777777" w:rsidR="002879E8" w:rsidRDefault="002879E8" w:rsidP="0060582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1C53C4E"/>
    <w:multiLevelType w:val="hybridMultilevel"/>
    <w:tmpl w:val="2062DBB6"/>
    <w:lvl w:ilvl="0" w:tplc="FF921BB4">
      <w:start w:val="5"/>
      <w:numFmt w:val="bullet"/>
      <w:lvlText w:val="-"/>
      <w:lvlJc w:val="left"/>
      <w:pPr>
        <w:ind w:left="720" w:hanging="360"/>
      </w:pPr>
      <w:rPr>
        <w:rFonts w:ascii="Amasis MT Pro" w:eastAsiaTheme="minorHAnsi" w:hAnsi="Amasis MT Pro" w:cstheme="minorBid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1906B41"/>
    <w:multiLevelType w:val="hybridMultilevel"/>
    <w:tmpl w:val="F4DE742C"/>
    <w:lvl w:ilvl="0" w:tplc="18D04AE8">
      <w:start w:val="5"/>
      <w:numFmt w:val="bullet"/>
      <w:lvlText w:val="-"/>
      <w:lvlJc w:val="left"/>
      <w:pPr>
        <w:ind w:left="720" w:hanging="360"/>
      </w:pPr>
      <w:rPr>
        <w:rFonts w:ascii="Lato" w:eastAsia="Times New Roman" w:hAnsi="Lato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76920903">
    <w:abstractNumId w:val="0"/>
  </w:num>
  <w:num w:numId="2" w16cid:durableId="140610495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MDKwMDQwM7W0NDG0NLJU0lEKTi0uzszPAykwqwUAOK7cFSwAAAA="/>
  </w:docVars>
  <w:rsids>
    <w:rsidRoot w:val="00F168FE"/>
    <w:rsid w:val="00071C51"/>
    <w:rsid w:val="000D7990"/>
    <w:rsid w:val="00136948"/>
    <w:rsid w:val="001D521C"/>
    <w:rsid w:val="00243512"/>
    <w:rsid w:val="00263B87"/>
    <w:rsid w:val="00284418"/>
    <w:rsid w:val="002879E8"/>
    <w:rsid w:val="002B48FF"/>
    <w:rsid w:val="002C2E0B"/>
    <w:rsid w:val="00347718"/>
    <w:rsid w:val="003B04D0"/>
    <w:rsid w:val="00425971"/>
    <w:rsid w:val="0047084B"/>
    <w:rsid w:val="0053675A"/>
    <w:rsid w:val="005E0CB3"/>
    <w:rsid w:val="0060582D"/>
    <w:rsid w:val="00687AA9"/>
    <w:rsid w:val="006F59E8"/>
    <w:rsid w:val="00745951"/>
    <w:rsid w:val="00884901"/>
    <w:rsid w:val="008A37E9"/>
    <w:rsid w:val="008C1F51"/>
    <w:rsid w:val="008D0DDA"/>
    <w:rsid w:val="00966BD4"/>
    <w:rsid w:val="009944CE"/>
    <w:rsid w:val="00AE6521"/>
    <w:rsid w:val="00B079F9"/>
    <w:rsid w:val="00B625A7"/>
    <w:rsid w:val="00B67E57"/>
    <w:rsid w:val="00C122D9"/>
    <w:rsid w:val="00C568E6"/>
    <w:rsid w:val="00C8196E"/>
    <w:rsid w:val="00CC7B44"/>
    <w:rsid w:val="00CE513D"/>
    <w:rsid w:val="00CF03EE"/>
    <w:rsid w:val="00DF5F9A"/>
    <w:rsid w:val="00EB32E2"/>
    <w:rsid w:val="00EC7553"/>
    <w:rsid w:val="00EC7642"/>
    <w:rsid w:val="00F168FE"/>
    <w:rsid w:val="00F93224"/>
    <w:rsid w:val="00FD6E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FD5184"/>
  <w15:chartTrackingRefBased/>
  <w15:docId w15:val="{F56828A6-D252-4AB5-AC95-F176D0A25A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66BD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625A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FD6E8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C8196E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C8196E"/>
    <w:rPr>
      <w:rFonts w:eastAsiaTheme="minorEastAsia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FD6E88"/>
    <w:rPr>
      <w:rFonts w:ascii="Times New Roman" w:eastAsia="Times New Roman" w:hAnsi="Times New Roman" w:cs="Times New Roman"/>
      <w:b/>
      <w:bCs/>
      <w:sz w:val="27"/>
      <w:szCs w:val="27"/>
      <w:lang w:eastAsia="en-AU"/>
    </w:rPr>
  </w:style>
  <w:style w:type="paragraph" w:styleId="NormalWeb">
    <w:name w:val="Normal (Web)"/>
    <w:basedOn w:val="Normal"/>
    <w:uiPriority w:val="99"/>
    <w:semiHidden/>
    <w:unhideWhenUsed/>
    <w:rsid w:val="00FD6E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/>
    </w:rPr>
  </w:style>
  <w:style w:type="character" w:styleId="Emphasis">
    <w:name w:val="Emphasis"/>
    <w:basedOn w:val="DefaultParagraphFont"/>
    <w:uiPriority w:val="20"/>
    <w:qFormat/>
    <w:rsid w:val="00FD6E88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966BD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Strong">
    <w:name w:val="Strong"/>
    <w:basedOn w:val="DefaultParagraphFont"/>
    <w:uiPriority w:val="22"/>
    <w:qFormat/>
    <w:rsid w:val="00966BD4"/>
    <w:rPr>
      <w:b/>
      <w:bCs/>
    </w:rPr>
  </w:style>
  <w:style w:type="character" w:customStyle="1" w:styleId="ata-controlscomplain-btn">
    <w:name w:val="ata-controls__complain-btn"/>
    <w:basedOn w:val="DefaultParagraphFont"/>
    <w:rsid w:val="00966BD4"/>
  </w:style>
  <w:style w:type="paragraph" w:styleId="ListParagraph">
    <w:name w:val="List Paragraph"/>
    <w:basedOn w:val="Normal"/>
    <w:uiPriority w:val="34"/>
    <w:qFormat/>
    <w:rsid w:val="00966BD4"/>
    <w:pPr>
      <w:ind w:left="720"/>
      <w:contextualSpacing/>
    </w:pPr>
  </w:style>
  <w:style w:type="character" w:styleId="Hyperlink">
    <w:name w:val="Hyperlink"/>
    <w:basedOn w:val="DefaultParagraphFont"/>
    <w:uiPriority w:val="99"/>
    <w:semiHidden/>
    <w:unhideWhenUsed/>
    <w:rsid w:val="002C2E0B"/>
    <w:rPr>
      <w:color w:val="0000FF"/>
      <w:u w:val="single"/>
    </w:rPr>
  </w:style>
  <w:style w:type="character" w:customStyle="1" w:styleId="artworkdate">
    <w:name w:val="artwork__date"/>
    <w:basedOn w:val="DefaultParagraphFont"/>
    <w:rsid w:val="00CC7B44"/>
  </w:style>
  <w:style w:type="paragraph" w:customStyle="1" w:styleId="artworkcreatorsummary">
    <w:name w:val="artwork__creator__summary"/>
    <w:basedOn w:val="Normal"/>
    <w:rsid w:val="00CC7B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/>
    </w:rPr>
  </w:style>
  <w:style w:type="character" w:customStyle="1" w:styleId="artworkartistname">
    <w:name w:val="artwork__artist__name"/>
    <w:basedOn w:val="DefaultParagraphFont"/>
    <w:rsid w:val="00CC7B44"/>
  </w:style>
  <w:style w:type="paragraph" w:styleId="Header">
    <w:name w:val="header"/>
    <w:basedOn w:val="Normal"/>
    <w:link w:val="HeaderChar"/>
    <w:uiPriority w:val="99"/>
    <w:unhideWhenUsed/>
    <w:rsid w:val="0060582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0582D"/>
  </w:style>
  <w:style w:type="paragraph" w:styleId="Footer">
    <w:name w:val="footer"/>
    <w:basedOn w:val="Normal"/>
    <w:link w:val="FooterChar"/>
    <w:uiPriority w:val="99"/>
    <w:unhideWhenUsed/>
    <w:rsid w:val="0060582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0582D"/>
  </w:style>
  <w:style w:type="character" w:customStyle="1" w:styleId="Heading2Char">
    <w:name w:val="Heading 2 Char"/>
    <w:basedOn w:val="DefaultParagraphFont"/>
    <w:link w:val="Heading2"/>
    <w:uiPriority w:val="9"/>
    <w:semiHidden/>
    <w:rsid w:val="00B625A7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font7">
    <w:name w:val="font_7"/>
    <w:basedOn w:val="Normal"/>
    <w:rsid w:val="00B625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168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91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53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3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21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10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32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280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57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9410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77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2199</TotalTime>
  <Pages>20</Pages>
  <Words>394</Words>
  <Characters>2246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onathantle</dc:creator>
  <cp:keywords/>
  <dc:description/>
  <cp:lastModifiedBy>jonathan wintle</cp:lastModifiedBy>
  <cp:revision>8</cp:revision>
  <cp:lastPrinted>2022-07-21T07:05:00Z</cp:lastPrinted>
  <dcterms:created xsi:type="dcterms:W3CDTF">2022-07-12T06:31:00Z</dcterms:created>
  <dcterms:modified xsi:type="dcterms:W3CDTF">2022-07-21T23:49:00Z</dcterms:modified>
</cp:coreProperties>
</file>